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3E88D">
      <w:pPr>
        <w:pStyle w:val="7"/>
        <w:widowControl/>
        <w:shd w:val="clear" w:color="auto" w:fill="FFFFFF"/>
        <w:spacing w:before="0" w:beforeAutospacing="0" w:after="0" w:afterAutospacing="0" w:line="500" w:lineRule="exact"/>
        <w:jc w:val="center"/>
        <w:rPr>
          <w:rFonts w:ascii="宋体" w:hAnsi="宋体" w:cs="宋体"/>
          <w:b/>
          <w:bCs/>
          <w:sz w:val="28"/>
          <w:szCs w:val="28"/>
          <w:shd w:val="clear" w:color="auto" w:fill="FFFFFF"/>
        </w:rPr>
      </w:pPr>
    </w:p>
    <w:p w14:paraId="02C36422">
      <w:pPr>
        <w:pStyle w:val="7"/>
        <w:widowControl/>
        <w:shd w:val="clear" w:color="auto" w:fill="FFFFFF"/>
        <w:spacing w:before="0" w:beforeAutospacing="0" w:after="0" w:afterAutospacing="0" w:line="500" w:lineRule="exact"/>
        <w:jc w:val="center"/>
        <w:rPr>
          <w:rFonts w:ascii="宋体" w:hAnsi="宋体" w:cs="宋体"/>
          <w:b/>
          <w:bCs/>
          <w:sz w:val="28"/>
          <w:szCs w:val="28"/>
          <w:shd w:val="clear" w:color="auto" w:fill="FFFFFF"/>
        </w:rPr>
      </w:pPr>
    </w:p>
    <w:p w14:paraId="0113ACD4">
      <w:pPr>
        <w:pStyle w:val="7"/>
        <w:widowControl/>
        <w:shd w:val="clear" w:color="auto" w:fill="FFFFFF"/>
        <w:spacing w:before="0" w:beforeAutospacing="0" w:after="0" w:afterAutospacing="0" w:line="500" w:lineRule="exact"/>
        <w:jc w:val="center"/>
        <w:rPr>
          <w:rFonts w:hint="eastAsia" w:ascii="宋体" w:hAnsi="宋体" w:eastAsia="宋体" w:cs="宋体"/>
          <w:b/>
          <w:bCs/>
          <w:color w:val="333333"/>
          <w:kern w:val="44"/>
          <w:sz w:val="36"/>
          <w:szCs w:val="36"/>
          <w:shd w:val="clear" w:color="auto" w:fill="FFFFFF"/>
          <w:lang w:val="en-US" w:eastAsia="zh-CN" w:bidi="ar-SA"/>
        </w:rPr>
      </w:pPr>
      <w:r>
        <w:rPr>
          <w:rFonts w:hint="eastAsia" w:ascii="宋体" w:hAnsi="宋体" w:eastAsia="宋体" w:cs="宋体"/>
          <w:b/>
          <w:bCs/>
          <w:color w:val="333333"/>
          <w:kern w:val="44"/>
          <w:sz w:val="36"/>
          <w:szCs w:val="36"/>
          <w:shd w:val="clear" w:color="auto" w:fill="FFFFFF"/>
          <w:lang w:val="en-US" w:eastAsia="zh-CN" w:bidi="ar-SA"/>
        </w:rPr>
        <w:t>安徽宿州锦禾省级粮食物资储备有限公司粮食绿色仓储提升行动项目</w:t>
      </w:r>
      <w:r>
        <w:rPr>
          <w:rFonts w:hint="eastAsia" w:ascii="宋体" w:hAnsi="宋体" w:cs="宋体"/>
          <w:b/>
          <w:bCs/>
          <w:color w:val="333333"/>
          <w:kern w:val="44"/>
          <w:sz w:val="36"/>
          <w:szCs w:val="36"/>
          <w:shd w:val="clear" w:color="auto" w:fill="FFFFFF"/>
          <w:lang w:val="en-US" w:eastAsia="zh-CN" w:bidi="ar-SA"/>
        </w:rPr>
        <w:t>安装工程造价咨询</w:t>
      </w:r>
      <w:r>
        <w:rPr>
          <w:rFonts w:hint="eastAsia" w:ascii="宋体" w:hAnsi="宋体" w:eastAsia="宋体" w:cs="宋体"/>
          <w:b/>
          <w:bCs/>
          <w:color w:val="333333"/>
          <w:kern w:val="44"/>
          <w:sz w:val="36"/>
          <w:szCs w:val="36"/>
          <w:shd w:val="clear" w:color="auto" w:fill="FFFFFF"/>
          <w:lang w:val="en-US" w:eastAsia="zh-CN" w:bidi="ar-SA"/>
        </w:rPr>
        <w:t>服务询价公告</w:t>
      </w:r>
    </w:p>
    <w:p w14:paraId="4299E79A">
      <w:pPr>
        <w:pStyle w:val="7"/>
        <w:widowControl/>
        <w:shd w:val="clear" w:color="auto" w:fill="FFFFFF"/>
        <w:spacing w:before="0" w:beforeAutospacing="0" w:after="0" w:afterAutospacing="0" w:line="500" w:lineRule="exact"/>
        <w:jc w:val="center"/>
        <w:rPr>
          <w:rFonts w:hint="eastAsia" w:ascii="宋体" w:hAnsi="宋体" w:cs="宋体"/>
          <w:b/>
          <w:bCs/>
          <w:sz w:val="32"/>
          <w:szCs w:val="28"/>
          <w:shd w:val="clear" w:color="auto" w:fill="FFFFFF"/>
        </w:rPr>
      </w:pPr>
    </w:p>
    <w:p w14:paraId="4A824C61">
      <w:pPr>
        <w:pStyle w:val="7"/>
        <w:widowControl/>
        <w:shd w:val="clear" w:color="auto" w:fill="FFFFFF"/>
        <w:spacing w:before="0" w:beforeAutospacing="0" w:after="0" w:afterAutospacing="0" w:line="500" w:lineRule="exact"/>
        <w:jc w:val="center"/>
        <w:rPr>
          <w:rFonts w:hint="eastAsia" w:ascii="宋体" w:hAnsi="宋体" w:cs="宋体"/>
          <w:b/>
          <w:bCs/>
          <w:sz w:val="32"/>
          <w:szCs w:val="28"/>
          <w:shd w:val="clear" w:color="auto" w:fill="FFFFFF"/>
        </w:rPr>
      </w:pPr>
    </w:p>
    <w:p w14:paraId="5C69909C">
      <w:pPr>
        <w:keepNext w:val="0"/>
        <w:keepLines w:val="0"/>
        <w:pageBreakBefore w:val="0"/>
        <w:widowControl/>
        <w:suppressLineNumbers w:val="0"/>
        <w:kinsoku/>
        <w:wordWrap/>
        <w:overflowPunct/>
        <w:topLinePunct w:val="0"/>
        <w:autoSpaceDE/>
        <w:autoSpaceDN/>
        <w:bidi w:val="0"/>
        <w:adjustRightInd/>
        <w:snapToGrid/>
        <w:spacing w:line="439" w:lineRule="exact"/>
        <w:ind w:firstLine="640" w:firstLineChars="200"/>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根据工作需要，现决定公开征集遴选符合条件的造价单位参与粮食绿色仓储提升行动项目工程量清单编制、控制价审核工作，现将有关事项公告如下：</w:t>
      </w:r>
    </w:p>
    <w:p w14:paraId="4611B1C6">
      <w:pPr>
        <w:pStyle w:val="7"/>
        <w:widowControl/>
        <w:shd w:val="clear" w:color="auto" w:fill="FFFFFF"/>
        <w:spacing w:before="0" w:beforeAutospacing="0" w:after="0" w:afterAutospacing="0" w:line="500" w:lineRule="exact"/>
        <w:ind w:firstLine="560" w:firstLineChars="200"/>
        <w:rPr>
          <w:rFonts w:hint="eastAsia" w:ascii="宋体" w:hAnsi="宋体" w:cs="宋体"/>
          <w:color w:val="333333"/>
          <w:sz w:val="28"/>
          <w:szCs w:val="28"/>
          <w:shd w:val="clear" w:color="auto" w:fill="FFFFFF"/>
        </w:rPr>
      </w:pPr>
    </w:p>
    <w:p w14:paraId="0084A108">
      <w:pPr>
        <w:pStyle w:val="7"/>
        <w:widowControl/>
        <w:numPr>
          <w:ilvl w:val="0"/>
          <w:numId w:val="1"/>
        </w:numPr>
        <w:shd w:val="clear" w:color="auto" w:fill="FFFFFF"/>
        <w:spacing w:before="0" w:beforeAutospacing="0" w:after="0" w:afterAutospacing="0" w:line="500" w:lineRule="exact"/>
        <w:jc w:val="both"/>
        <w:rPr>
          <w:rFonts w:hint="eastAsia" w:ascii="宋体" w:hAnsi="宋体" w:cs="宋体"/>
          <w:b/>
          <w:color w:val="333333"/>
          <w:sz w:val="28"/>
          <w:szCs w:val="28"/>
          <w:shd w:val="clear" w:color="auto" w:fill="FFFFFF"/>
        </w:rPr>
      </w:pPr>
      <w:r>
        <w:rPr>
          <w:rFonts w:hint="eastAsia" w:ascii="宋体" w:hAnsi="宋体" w:cs="宋体"/>
          <w:b/>
          <w:color w:val="333333"/>
          <w:sz w:val="28"/>
          <w:szCs w:val="28"/>
          <w:shd w:val="clear" w:color="auto" w:fill="FFFFFF"/>
        </w:rPr>
        <w:t>项目概况与服务范围：</w:t>
      </w:r>
    </w:p>
    <w:p w14:paraId="1AE72F4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560" w:firstLineChars="200"/>
        <w:textAlignment w:val="auto"/>
        <w:rPr>
          <w:rFonts w:hint="eastAsia"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1.项目地点：项目位于宿州现代粮食物流产业园内</w:t>
      </w:r>
    </w:p>
    <w:p w14:paraId="1AB2FD5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560" w:firstLineChars="200"/>
        <w:textAlignment w:val="auto"/>
        <w:rPr>
          <w:rFonts w:hint="eastAsia"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2.项目概况：本项目为既有建筑物改造，对现有总图布置不做改变。本次主要改造仓房的气密和保温隔热性能（外窗更换、安装三防保温门窗），因地制宜选配适用绿色储粮技术（二氧化碳气调储粮技术改造）等。项目投资额约378万元</w:t>
      </w:r>
    </w:p>
    <w:p w14:paraId="4B241B8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560" w:firstLineChars="200"/>
        <w:textAlignment w:val="auto"/>
        <w:rPr>
          <w:rFonts w:hint="eastAsia"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3服务范围：一包：绿色仓储提升项目进行工程量清单编制</w:t>
      </w:r>
      <w:r>
        <w:rPr>
          <w:rFonts w:hint="eastAsia" w:ascii="宋体" w:hAnsi="宋体" w:cs="宋体"/>
          <w:color w:val="333333"/>
          <w:sz w:val="28"/>
          <w:szCs w:val="28"/>
          <w:shd w:val="clear" w:color="auto" w:fill="FFFFFF"/>
          <w:lang w:val="en-US" w:eastAsia="zh-CN"/>
        </w:rPr>
        <w:t>和控制价编制</w:t>
      </w:r>
      <w:r>
        <w:rPr>
          <w:rFonts w:hint="eastAsia" w:ascii="宋体" w:hAnsi="宋体" w:eastAsia="宋体" w:cs="宋体"/>
          <w:color w:val="333333"/>
          <w:sz w:val="28"/>
          <w:szCs w:val="28"/>
          <w:shd w:val="clear" w:color="auto" w:fill="FFFFFF"/>
          <w:lang w:val="en-US" w:eastAsia="zh-CN"/>
        </w:rPr>
        <w:t>。（需提供工程量计算过程）</w:t>
      </w:r>
    </w:p>
    <w:p w14:paraId="7BCE10B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560" w:firstLineChars="200"/>
        <w:textAlignment w:val="auto"/>
        <w:rPr>
          <w:rFonts w:hint="default"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二包：绿色仓储提升项目进行工程量清单</w:t>
      </w:r>
      <w:r>
        <w:rPr>
          <w:rFonts w:hint="eastAsia" w:ascii="宋体" w:hAnsi="宋体" w:cs="宋体"/>
          <w:color w:val="333333"/>
          <w:sz w:val="28"/>
          <w:szCs w:val="28"/>
          <w:shd w:val="clear" w:color="auto" w:fill="FFFFFF"/>
          <w:lang w:val="en-US" w:eastAsia="zh-CN"/>
        </w:rPr>
        <w:t>和控制价</w:t>
      </w:r>
      <w:r>
        <w:rPr>
          <w:rFonts w:hint="eastAsia" w:ascii="宋体" w:hAnsi="宋体" w:eastAsia="宋体" w:cs="宋体"/>
          <w:color w:val="333333"/>
          <w:sz w:val="28"/>
          <w:szCs w:val="28"/>
          <w:shd w:val="clear" w:color="auto" w:fill="FFFFFF"/>
          <w:lang w:val="en-US" w:eastAsia="zh-CN"/>
        </w:rPr>
        <w:t>审核及竣工结算审核。并就以上服务分别出具成果文件。（需提供工程量计算过程）</w:t>
      </w:r>
    </w:p>
    <w:p w14:paraId="77266AC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560" w:firstLineChars="200"/>
        <w:textAlignment w:val="auto"/>
        <w:rPr>
          <w:rFonts w:hint="default"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4一包控制价审核服务投标最高限价：10000元；二包结算审计服务最高投标限价：10000元</w:t>
      </w:r>
    </w:p>
    <w:p w14:paraId="1601D45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560" w:firstLineChars="200"/>
        <w:textAlignment w:val="auto"/>
        <w:rPr>
          <w:rFonts w:hint="default"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5.服务期限：</w:t>
      </w:r>
      <w:r>
        <w:rPr>
          <w:rFonts w:hint="eastAsia" w:ascii="宋体" w:hAnsi="宋体" w:cs="宋体"/>
          <w:color w:val="auto"/>
          <w:sz w:val="28"/>
          <w:szCs w:val="28"/>
          <w:shd w:val="clear" w:color="auto" w:fill="FFFFFF"/>
          <w:lang w:val="en-US" w:eastAsia="zh-CN"/>
        </w:rPr>
        <w:t>5</w:t>
      </w:r>
      <w:r>
        <w:rPr>
          <w:rFonts w:hint="eastAsia" w:ascii="宋体" w:hAnsi="宋体" w:eastAsia="宋体" w:cs="宋体"/>
          <w:color w:val="auto"/>
          <w:sz w:val="28"/>
          <w:szCs w:val="28"/>
          <w:shd w:val="clear" w:color="auto" w:fill="FFFFFF"/>
          <w:lang w:val="en-US" w:eastAsia="zh-CN"/>
        </w:rPr>
        <w:t>日历天</w:t>
      </w:r>
    </w:p>
    <w:p w14:paraId="5E90D92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560" w:firstLineChars="200"/>
        <w:textAlignment w:val="auto"/>
        <w:rPr>
          <w:rFonts w:hint="eastAsia"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二、报价单位要求：</w:t>
      </w:r>
    </w:p>
    <w:p w14:paraId="03F073E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color w:val="333333"/>
          <w:sz w:val="32"/>
          <w:szCs w:val="32"/>
          <w:shd w:val="clear" w:color="auto" w:fill="FFFFFF"/>
        </w:rPr>
        <w:t>二、报价单位</w:t>
      </w:r>
      <w:r>
        <w:rPr>
          <w:rFonts w:hint="eastAsia" w:ascii="仿宋" w:hAnsi="仿宋" w:eastAsia="仿宋" w:cs="仿宋"/>
          <w:b/>
          <w:color w:val="333333"/>
          <w:sz w:val="32"/>
          <w:szCs w:val="32"/>
          <w:shd w:val="clear" w:color="auto" w:fill="FFFFFF"/>
          <w:lang w:val="en-US" w:eastAsia="zh-CN"/>
        </w:rPr>
        <w:t>资格</w:t>
      </w:r>
      <w:r>
        <w:rPr>
          <w:rFonts w:hint="eastAsia" w:ascii="仿宋" w:hAnsi="仿宋" w:eastAsia="仿宋" w:cs="仿宋"/>
          <w:b/>
          <w:color w:val="333333"/>
          <w:sz w:val="32"/>
          <w:szCs w:val="32"/>
          <w:shd w:val="clear" w:color="auto" w:fill="FFFFFF"/>
        </w:rPr>
        <w:t>要求：</w:t>
      </w:r>
    </w:p>
    <w:p w14:paraId="18F8342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640" w:firstLineChars="200"/>
        <w:jc w:val="both"/>
        <w:textAlignment w:val="auto"/>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rPr>
        <w:t>1.</w:t>
      </w:r>
      <w:r>
        <w:rPr>
          <w:rFonts w:hint="eastAsia" w:ascii="仿宋" w:hAnsi="仿宋" w:eastAsia="仿宋" w:cs="仿宋"/>
          <w:color w:val="333333"/>
          <w:sz w:val="32"/>
          <w:szCs w:val="32"/>
          <w:shd w:val="clear" w:color="auto" w:fill="FFFFFF"/>
          <w:lang w:eastAsia="zh-CN"/>
        </w:rPr>
        <w:t>持有有效的营业执照，并在宿州市政务服务管理局建设运行的“宿州市网上中介超市”中介机构名单中（提供网上截图）。</w:t>
      </w:r>
    </w:p>
    <w:p w14:paraId="723F351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640" w:firstLineChars="200"/>
        <w:jc w:val="both"/>
        <w:textAlignment w:val="auto"/>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val="en-US" w:eastAsia="zh-CN"/>
        </w:rPr>
        <w:t>2.</w:t>
      </w:r>
      <w:r>
        <w:rPr>
          <w:rFonts w:hint="eastAsia" w:ascii="仿宋" w:hAnsi="仿宋" w:eastAsia="仿宋" w:cs="仿宋"/>
          <w:color w:val="333333"/>
          <w:sz w:val="32"/>
          <w:szCs w:val="32"/>
          <w:shd w:val="clear" w:color="auto" w:fill="FFFFFF"/>
          <w:lang w:eastAsia="zh-CN"/>
        </w:rPr>
        <w:t>参与报名单位无不良记录（自行承诺并加盖公章）；</w:t>
      </w:r>
    </w:p>
    <w:p w14:paraId="0553A26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640" w:firstLineChars="200"/>
        <w:jc w:val="both"/>
        <w:textAlignment w:val="auto"/>
        <w:rPr>
          <w:rFonts w:hint="default" w:ascii="仿宋" w:hAnsi="仿宋" w:eastAsia="仿宋" w:cs="仿宋"/>
          <w:color w:val="333333"/>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w:t>
      </w:r>
      <w:r>
        <w:rPr>
          <w:rFonts w:ascii="仿宋" w:hAnsi="仿宋" w:eastAsia="仿宋" w:cs="仿宋"/>
          <w:i w:val="0"/>
          <w:iCs w:val="0"/>
          <w:caps w:val="0"/>
          <w:color w:val="333333"/>
          <w:spacing w:val="0"/>
          <w:sz w:val="32"/>
          <w:szCs w:val="32"/>
          <w:shd w:val="clear" w:fill="FFFFFF"/>
        </w:rPr>
        <w:t>法人携带身份证或授权人携带身份证及法人授权委托书到现场报名</w:t>
      </w:r>
      <w:r>
        <w:rPr>
          <w:rFonts w:hint="eastAsia" w:ascii="仿宋" w:hAnsi="仿宋" w:eastAsia="仿宋" w:cs="仿宋"/>
          <w:i w:val="0"/>
          <w:iCs w:val="0"/>
          <w:caps w:val="0"/>
          <w:color w:val="333333"/>
          <w:spacing w:val="0"/>
          <w:sz w:val="32"/>
          <w:szCs w:val="32"/>
          <w:shd w:val="clear" w:fill="FFFFFF"/>
        </w:rPr>
        <w:t>；</w:t>
      </w:r>
    </w:p>
    <w:p w14:paraId="0A7B881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640" w:firstLineChars="200"/>
        <w:jc w:val="both"/>
        <w:textAlignment w:val="auto"/>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val="en-US" w:eastAsia="zh-CN"/>
        </w:rPr>
        <w:t>4</w:t>
      </w:r>
      <w:r>
        <w:rPr>
          <w:rFonts w:hint="eastAsia" w:ascii="仿宋" w:hAnsi="仿宋" w:eastAsia="仿宋" w:cs="仿宋"/>
          <w:color w:val="333333"/>
          <w:sz w:val="32"/>
          <w:szCs w:val="32"/>
          <w:shd w:val="clear" w:color="auto" w:fill="FFFFFF"/>
        </w:rPr>
        <w:t>.项目负责人要求：</w:t>
      </w:r>
      <w:r>
        <w:rPr>
          <w:rFonts w:hint="eastAsia" w:ascii="仿宋" w:hAnsi="仿宋" w:eastAsia="仿宋" w:cs="仿宋"/>
          <w:color w:val="333333"/>
          <w:sz w:val="32"/>
          <w:szCs w:val="32"/>
          <w:shd w:val="clear" w:color="auto" w:fill="FFFFFF"/>
          <w:lang w:val="en-US" w:eastAsia="zh-CN"/>
        </w:rPr>
        <w:t>一包：具有二</w:t>
      </w:r>
      <w:r>
        <w:rPr>
          <w:rFonts w:hint="eastAsia" w:ascii="仿宋" w:hAnsi="仿宋" w:eastAsia="仿宋" w:cs="仿宋"/>
          <w:color w:val="333333"/>
          <w:sz w:val="32"/>
          <w:szCs w:val="32"/>
          <w:shd w:val="clear" w:color="auto" w:fill="FFFFFF"/>
        </w:rPr>
        <w:t>级</w:t>
      </w:r>
      <w:r>
        <w:rPr>
          <w:rFonts w:hint="eastAsia" w:ascii="仿宋" w:hAnsi="仿宋" w:eastAsia="仿宋" w:cs="仿宋"/>
          <w:color w:val="333333"/>
          <w:sz w:val="32"/>
          <w:szCs w:val="32"/>
          <w:shd w:val="clear" w:color="auto" w:fill="FFFFFF"/>
          <w:lang w:val="en-US" w:eastAsia="zh-CN"/>
        </w:rPr>
        <w:t>及以上</w:t>
      </w:r>
      <w:r>
        <w:rPr>
          <w:rFonts w:hint="eastAsia" w:ascii="仿宋" w:hAnsi="仿宋" w:eastAsia="仿宋" w:cs="仿宋"/>
          <w:color w:val="333333"/>
          <w:sz w:val="32"/>
          <w:szCs w:val="32"/>
          <w:shd w:val="clear" w:color="auto" w:fill="FFFFFF"/>
        </w:rPr>
        <w:t>注册造价工程师证书</w:t>
      </w:r>
      <w:r>
        <w:rPr>
          <w:rFonts w:hint="eastAsia" w:ascii="仿宋" w:hAnsi="仿宋" w:eastAsia="仿宋" w:cs="仿宋"/>
          <w:color w:val="333333"/>
          <w:sz w:val="32"/>
          <w:szCs w:val="32"/>
          <w:shd w:val="clear" w:color="auto" w:fill="FFFFFF"/>
          <w:lang w:eastAsia="zh-CN"/>
        </w:rPr>
        <w:t>（安装专业）；</w:t>
      </w:r>
      <w:r>
        <w:rPr>
          <w:rFonts w:hint="eastAsia" w:ascii="仿宋" w:hAnsi="仿宋" w:eastAsia="仿宋" w:cs="仿宋"/>
          <w:color w:val="333333"/>
          <w:sz w:val="32"/>
          <w:szCs w:val="32"/>
          <w:shd w:val="clear" w:color="auto" w:fill="FFFFFF"/>
          <w:lang w:val="en-US" w:eastAsia="zh-CN"/>
        </w:rPr>
        <w:t>二包：具有一级</w:t>
      </w:r>
      <w:r>
        <w:rPr>
          <w:rFonts w:hint="eastAsia" w:ascii="仿宋" w:hAnsi="仿宋" w:eastAsia="仿宋" w:cs="仿宋"/>
          <w:color w:val="333333"/>
          <w:sz w:val="32"/>
          <w:szCs w:val="32"/>
          <w:shd w:val="clear" w:color="auto" w:fill="FFFFFF"/>
        </w:rPr>
        <w:t>注册造价工程师证书</w:t>
      </w:r>
      <w:r>
        <w:rPr>
          <w:rFonts w:hint="eastAsia" w:ascii="仿宋" w:hAnsi="仿宋" w:eastAsia="仿宋" w:cs="仿宋"/>
          <w:color w:val="333333"/>
          <w:sz w:val="32"/>
          <w:szCs w:val="32"/>
          <w:shd w:val="clear" w:color="auto" w:fill="FFFFFF"/>
          <w:lang w:eastAsia="zh-CN"/>
        </w:rPr>
        <w:t>（安装专业）。</w:t>
      </w:r>
      <w:r>
        <w:rPr>
          <w:rFonts w:hint="eastAsia" w:ascii="仿宋" w:hAnsi="仿宋" w:eastAsia="仿宋" w:cs="仿宋"/>
          <w:color w:val="333333"/>
          <w:sz w:val="32"/>
          <w:szCs w:val="32"/>
          <w:shd w:val="clear" w:color="auto" w:fill="FFFFFF"/>
        </w:rPr>
        <w:t>提供</w:t>
      </w:r>
      <w:r>
        <w:rPr>
          <w:rFonts w:hint="eastAsia" w:ascii="仿宋" w:hAnsi="仿宋" w:eastAsia="仿宋" w:cs="仿宋"/>
          <w:color w:val="333333"/>
          <w:sz w:val="32"/>
          <w:szCs w:val="32"/>
          <w:shd w:val="clear" w:color="auto" w:fill="FFFFFF"/>
          <w:lang w:val="en-US" w:eastAsia="zh-CN"/>
        </w:rPr>
        <w:t>报价人自</w:t>
      </w:r>
      <w:r>
        <w:rPr>
          <w:rFonts w:hint="eastAsia" w:ascii="仿宋" w:hAnsi="仿宋" w:eastAsia="仿宋" w:cs="仿宋"/>
          <w:color w:val="333333"/>
          <w:sz w:val="32"/>
          <w:szCs w:val="32"/>
          <w:shd w:val="clear" w:color="auto" w:fill="FFFFFF"/>
        </w:rPr>
        <w:t>202</w:t>
      </w:r>
      <w:r>
        <w:rPr>
          <w:rFonts w:hint="eastAsia" w:ascii="仿宋" w:hAnsi="仿宋" w:eastAsia="仿宋" w:cs="仿宋"/>
          <w:color w:val="333333"/>
          <w:sz w:val="32"/>
          <w:szCs w:val="32"/>
          <w:shd w:val="clear" w:color="auto" w:fill="FFFFFF"/>
          <w:lang w:val="en-US" w:eastAsia="zh-CN"/>
        </w:rPr>
        <w:t>5</w:t>
      </w:r>
      <w:r>
        <w:rPr>
          <w:rFonts w:hint="eastAsia" w:ascii="仿宋" w:hAnsi="仿宋" w:eastAsia="仿宋" w:cs="仿宋"/>
          <w:color w:val="333333"/>
          <w:sz w:val="32"/>
          <w:szCs w:val="32"/>
          <w:shd w:val="clear" w:color="auto" w:fill="FFFFFF"/>
        </w:rPr>
        <w:t>年1月</w:t>
      </w:r>
      <w:r>
        <w:rPr>
          <w:rFonts w:hint="eastAsia" w:ascii="仿宋" w:hAnsi="仿宋" w:eastAsia="仿宋" w:cs="仿宋"/>
          <w:color w:val="333333"/>
          <w:sz w:val="32"/>
          <w:szCs w:val="32"/>
          <w:shd w:val="clear" w:color="auto" w:fill="FFFFFF"/>
          <w:lang w:val="en-US" w:eastAsia="zh-CN"/>
        </w:rPr>
        <w:t>以来</w:t>
      </w:r>
      <w:r>
        <w:rPr>
          <w:rFonts w:hint="eastAsia" w:ascii="仿宋" w:hAnsi="仿宋" w:eastAsia="仿宋" w:cs="仿宋"/>
          <w:color w:val="333333"/>
          <w:sz w:val="32"/>
          <w:szCs w:val="32"/>
          <w:shd w:val="clear" w:color="auto" w:fill="FFFFFF"/>
        </w:rPr>
        <w:t>为其</w:t>
      </w:r>
      <w:r>
        <w:rPr>
          <w:rFonts w:hint="eastAsia" w:ascii="仿宋" w:hAnsi="仿宋" w:eastAsia="仿宋" w:cs="仿宋"/>
          <w:color w:val="333333"/>
          <w:sz w:val="32"/>
          <w:szCs w:val="32"/>
          <w:shd w:val="clear" w:color="auto" w:fill="FFFFFF"/>
          <w:lang w:val="en-US" w:eastAsia="zh-CN"/>
        </w:rPr>
        <w:t>任意</w:t>
      </w:r>
      <w:r>
        <w:rPr>
          <w:rFonts w:hint="eastAsia" w:ascii="仿宋" w:hAnsi="仿宋" w:eastAsia="仿宋" w:cs="仿宋"/>
          <w:color w:val="333333"/>
          <w:sz w:val="32"/>
          <w:szCs w:val="32"/>
          <w:shd w:val="clear" w:color="auto" w:fill="FFFFFF"/>
        </w:rPr>
        <w:t>连续缴纳满</w:t>
      </w:r>
      <w:r>
        <w:rPr>
          <w:rFonts w:hint="eastAsia" w:ascii="仿宋" w:hAnsi="仿宋" w:eastAsia="仿宋" w:cs="仿宋"/>
          <w:color w:val="333333"/>
          <w:sz w:val="32"/>
          <w:szCs w:val="32"/>
          <w:shd w:val="clear" w:color="auto" w:fill="FFFFFF"/>
          <w:lang w:val="en-US" w:eastAsia="zh-CN"/>
        </w:rPr>
        <w:t>3</w:t>
      </w:r>
      <w:r>
        <w:rPr>
          <w:rFonts w:hint="eastAsia" w:ascii="仿宋" w:hAnsi="仿宋" w:eastAsia="仿宋" w:cs="仿宋"/>
          <w:color w:val="333333"/>
          <w:sz w:val="32"/>
          <w:szCs w:val="32"/>
          <w:shd w:val="clear" w:color="auto" w:fill="FFFFFF"/>
        </w:rPr>
        <w:t>个月及以上的社保证明材料</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提供人员证书及社保证明</w:t>
      </w:r>
      <w:r>
        <w:rPr>
          <w:rFonts w:hint="eastAsia" w:ascii="仿宋" w:hAnsi="仿宋" w:eastAsia="仿宋" w:cs="仿宋"/>
          <w:color w:val="333333"/>
          <w:sz w:val="32"/>
          <w:szCs w:val="32"/>
          <w:shd w:val="clear" w:color="auto" w:fill="FFFFFF"/>
          <w:lang w:eastAsia="zh-CN"/>
        </w:rPr>
        <w:t>）。</w:t>
      </w:r>
    </w:p>
    <w:p w14:paraId="5AE1BFC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以上</w:t>
      </w:r>
      <w:r>
        <w:rPr>
          <w:rFonts w:hint="eastAsia" w:ascii="仿宋" w:hAnsi="仿宋" w:eastAsia="仿宋" w:cs="仿宋"/>
          <w:color w:val="333333"/>
          <w:sz w:val="32"/>
          <w:szCs w:val="32"/>
          <w:shd w:val="clear" w:color="auto" w:fill="FFFFFF"/>
          <w:lang w:val="en-US" w:eastAsia="zh-CN"/>
        </w:rPr>
        <w:t>资料</w:t>
      </w:r>
      <w:r>
        <w:rPr>
          <w:rFonts w:hint="eastAsia" w:ascii="仿宋" w:hAnsi="仿宋" w:eastAsia="仿宋" w:cs="仿宋"/>
          <w:color w:val="333333"/>
          <w:sz w:val="32"/>
          <w:szCs w:val="32"/>
          <w:shd w:val="clear" w:color="auto" w:fill="FFFFFF"/>
        </w:rPr>
        <w:t>未提供或提供不符合要求的视为无效</w:t>
      </w:r>
      <w:r>
        <w:rPr>
          <w:rFonts w:hint="eastAsia" w:ascii="仿宋" w:hAnsi="仿宋" w:eastAsia="仿宋" w:cs="仿宋"/>
          <w:color w:val="333333"/>
          <w:sz w:val="32"/>
          <w:szCs w:val="32"/>
          <w:shd w:val="clear" w:color="auto" w:fill="FFFFFF"/>
          <w:lang w:val="en-US" w:eastAsia="zh-CN"/>
        </w:rPr>
        <w:t>报价</w:t>
      </w:r>
      <w:r>
        <w:rPr>
          <w:rFonts w:hint="eastAsia" w:ascii="仿宋" w:hAnsi="仿宋" w:eastAsia="仿宋" w:cs="仿宋"/>
          <w:color w:val="333333"/>
          <w:sz w:val="32"/>
          <w:szCs w:val="32"/>
          <w:shd w:val="clear" w:color="auto" w:fill="FFFFFF"/>
        </w:rPr>
        <w:t>。</w:t>
      </w:r>
    </w:p>
    <w:p w14:paraId="6429CE77">
      <w:pPr>
        <w:widowControl/>
        <w:shd w:val="clear" w:color="auto" w:fill="FFFFFF"/>
        <w:spacing w:line="500" w:lineRule="exact"/>
        <w:ind w:firstLine="640" w:firstLineChars="200"/>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1、在2025年5月11日17时00分前，将营业执照、联系人及联系方式盖章扫描发送至2378075528@qq.com。联系人：魏工，电话：18055711086，代理人员审核登记后，发放询价文件（如未报名，现场将拒收其报价文件）。</w:t>
      </w:r>
    </w:p>
    <w:p w14:paraId="01458838">
      <w:pPr>
        <w:widowControl/>
        <w:shd w:val="clear" w:color="auto" w:fill="FFFFFF"/>
        <w:spacing w:line="500" w:lineRule="exact"/>
        <w:ind w:firstLine="640" w:firstLineChars="200"/>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2、现场询价截止时间：2025 年5月12日10时00分，把报价单位资格要求及附件资料加盖公章带至现场参加选取，地址宿州市经开区质检中心10楼会议室。联系人：魏工，电话：18055711086。</w:t>
      </w:r>
    </w:p>
    <w:p w14:paraId="07B1D68C">
      <w:pPr>
        <w:keepNext w:val="0"/>
        <w:keepLines w:val="0"/>
        <w:pageBreakBefore w:val="0"/>
        <w:widowControl/>
        <w:shd w:val="clear" w:color="auto" w:fill="FFFFFF"/>
        <w:kinsoku/>
        <w:wordWrap/>
        <w:overflowPunct/>
        <w:topLinePunct w:val="0"/>
        <w:autoSpaceDE/>
        <w:autoSpaceDN/>
        <w:bidi w:val="0"/>
        <w:adjustRightInd/>
        <w:snapToGrid/>
        <w:spacing w:line="439" w:lineRule="exact"/>
        <w:ind w:firstLine="643" w:firstLineChars="200"/>
        <w:textAlignment w:val="auto"/>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en-US" w:eastAsia="zh-CN"/>
        </w:rPr>
        <w:t>注：报价资料内容须标明参与包别。</w:t>
      </w:r>
    </w:p>
    <w:p w14:paraId="3AD2D9C4">
      <w:pPr>
        <w:pStyle w:val="9"/>
        <w:keepNext w:val="0"/>
        <w:keepLines w:val="0"/>
        <w:pageBreakBefore w:val="0"/>
        <w:kinsoku/>
        <w:wordWrap/>
        <w:overflowPunct/>
        <w:topLinePunct w:val="0"/>
        <w:autoSpaceDE/>
        <w:autoSpaceDN/>
        <w:bidi w:val="0"/>
        <w:adjustRightInd/>
        <w:snapToGrid/>
        <w:spacing w:after="0" w:line="439" w:lineRule="exact"/>
        <w:ind w:left="0" w:leftChars="0" w:firstLine="643" w:firstLineChars="200"/>
        <w:jc w:val="both"/>
        <w:textAlignment w:val="auto"/>
        <w:rPr>
          <w:rFonts w:hint="eastAsia" w:ascii="仿宋" w:hAnsi="仿宋" w:eastAsia="仿宋" w:cs="仿宋"/>
          <w:b/>
          <w:bCs w:val="0"/>
          <w:color w:val="000000"/>
          <w:spacing w:val="0"/>
          <w:w w:val="100"/>
          <w:kern w:val="0"/>
          <w:sz w:val="32"/>
          <w:szCs w:val="32"/>
          <w:shd w:val="clear" w:color="auto" w:fill="FFFFFF"/>
        </w:rPr>
      </w:pPr>
      <w:r>
        <w:rPr>
          <w:rFonts w:hint="eastAsia" w:ascii="仿宋" w:hAnsi="仿宋" w:eastAsia="仿宋" w:cs="仿宋"/>
          <w:b/>
          <w:bCs w:val="0"/>
          <w:color w:val="000000"/>
          <w:spacing w:val="0"/>
          <w:w w:val="100"/>
          <w:kern w:val="0"/>
          <w:sz w:val="32"/>
          <w:szCs w:val="32"/>
          <w:shd w:val="clear" w:color="auto" w:fill="FFFFFF"/>
        </w:rPr>
        <w:t>四、选取规则</w:t>
      </w:r>
    </w:p>
    <w:p w14:paraId="4BA0D4B0">
      <w:pPr>
        <w:pStyle w:val="9"/>
        <w:keepNext w:val="0"/>
        <w:keepLines w:val="0"/>
        <w:pageBreakBefore w:val="0"/>
        <w:kinsoku/>
        <w:wordWrap/>
        <w:overflowPunct/>
        <w:topLinePunct w:val="0"/>
        <w:autoSpaceDE/>
        <w:autoSpaceDN/>
        <w:bidi w:val="0"/>
        <w:adjustRightInd/>
        <w:snapToGrid/>
        <w:spacing w:after="0" w:line="439" w:lineRule="exact"/>
        <w:ind w:left="0" w:leftChars="0" w:firstLine="643" w:firstLineChars="200"/>
        <w:jc w:val="left"/>
        <w:textAlignment w:val="auto"/>
        <w:rPr>
          <w:rFonts w:hint="eastAsia" w:ascii="仿宋" w:hAnsi="仿宋" w:eastAsia="仿宋" w:cs="仿宋"/>
          <w:b/>
          <w:bCs w:val="0"/>
          <w:spacing w:val="0"/>
          <w:w w:val="100"/>
          <w:kern w:val="0"/>
          <w:sz w:val="32"/>
          <w:szCs w:val="32"/>
          <w:highlight w:val="none"/>
          <w:shd w:val="clear" w:color="auto" w:fill="FFFFFF"/>
        </w:rPr>
      </w:pPr>
      <w:r>
        <w:rPr>
          <w:rFonts w:hint="eastAsia" w:ascii="仿宋" w:hAnsi="仿宋" w:eastAsia="仿宋" w:cs="仿宋"/>
          <w:b/>
          <w:bCs w:val="0"/>
          <w:spacing w:val="0"/>
          <w:w w:val="100"/>
          <w:kern w:val="0"/>
          <w:sz w:val="32"/>
          <w:szCs w:val="32"/>
          <w:highlight w:val="none"/>
          <w:shd w:val="clear" w:color="auto" w:fill="FFFFFF"/>
          <w:lang w:val="en-US" w:eastAsia="zh-CN"/>
        </w:rPr>
        <w:t>1.本次选取办法为最低评标价法，现场审核报价材料，宣读符合报名条件的报价，最低报价的投标人为中标候选人。如最低报价的单位</w:t>
      </w:r>
      <w:r>
        <w:rPr>
          <w:rFonts w:hint="eastAsia" w:ascii="仿宋" w:hAnsi="仿宋" w:eastAsia="仿宋" w:cs="仿宋"/>
          <w:b/>
          <w:bCs w:val="0"/>
          <w:spacing w:val="0"/>
          <w:w w:val="100"/>
          <w:kern w:val="0"/>
          <w:sz w:val="32"/>
          <w:szCs w:val="32"/>
          <w:highlight w:val="none"/>
          <w:shd w:val="clear" w:color="auto" w:fill="FFFFFF"/>
        </w:rPr>
        <w:t>为两家或两家以上，则由</w:t>
      </w:r>
      <w:r>
        <w:rPr>
          <w:rFonts w:hint="eastAsia" w:ascii="仿宋" w:hAnsi="仿宋" w:eastAsia="仿宋" w:cs="仿宋"/>
          <w:b/>
          <w:bCs w:val="0"/>
          <w:spacing w:val="0"/>
          <w:w w:val="100"/>
          <w:kern w:val="0"/>
          <w:sz w:val="32"/>
          <w:szCs w:val="32"/>
          <w:highlight w:val="none"/>
          <w:shd w:val="clear" w:color="auto" w:fill="FFFFFF"/>
          <w:lang w:val="en-US" w:eastAsia="zh-CN"/>
        </w:rPr>
        <w:t>询价人</w:t>
      </w:r>
      <w:r>
        <w:rPr>
          <w:rFonts w:hint="eastAsia" w:ascii="仿宋" w:hAnsi="仿宋" w:eastAsia="仿宋" w:cs="仿宋"/>
          <w:b/>
          <w:bCs w:val="0"/>
          <w:spacing w:val="0"/>
          <w:w w:val="100"/>
          <w:kern w:val="0"/>
          <w:sz w:val="32"/>
          <w:szCs w:val="32"/>
          <w:highlight w:val="none"/>
          <w:shd w:val="clear" w:color="auto" w:fill="FFFFFF"/>
        </w:rPr>
        <w:t>现场</w:t>
      </w:r>
      <w:r>
        <w:rPr>
          <w:rFonts w:hint="eastAsia" w:ascii="仿宋" w:hAnsi="仿宋" w:eastAsia="仿宋" w:cs="仿宋"/>
          <w:b/>
          <w:bCs w:val="0"/>
          <w:spacing w:val="0"/>
          <w:w w:val="100"/>
          <w:kern w:val="0"/>
          <w:sz w:val="32"/>
          <w:szCs w:val="32"/>
          <w:highlight w:val="none"/>
          <w:shd w:val="clear" w:color="auto" w:fill="FFFFFF"/>
          <w:lang w:val="en-US" w:eastAsia="zh-CN"/>
        </w:rPr>
        <w:t>抽签</w:t>
      </w:r>
      <w:r>
        <w:rPr>
          <w:rFonts w:hint="eastAsia" w:ascii="仿宋" w:hAnsi="仿宋" w:eastAsia="仿宋" w:cs="仿宋"/>
          <w:b/>
          <w:bCs w:val="0"/>
          <w:spacing w:val="0"/>
          <w:w w:val="100"/>
          <w:kern w:val="0"/>
          <w:sz w:val="32"/>
          <w:szCs w:val="32"/>
          <w:highlight w:val="none"/>
          <w:shd w:val="clear" w:color="auto" w:fill="FFFFFF"/>
        </w:rPr>
        <w:t>确定。</w:t>
      </w:r>
    </w:p>
    <w:p w14:paraId="2E181793">
      <w:pPr>
        <w:pStyle w:val="9"/>
        <w:keepNext w:val="0"/>
        <w:keepLines w:val="0"/>
        <w:pageBreakBefore w:val="0"/>
        <w:kinsoku/>
        <w:wordWrap/>
        <w:overflowPunct/>
        <w:topLinePunct w:val="0"/>
        <w:autoSpaceDE/>
        <w:autoSpaceDN/>
        <w:bidi w:val="0"/>
        <w:adjustRightInd/>
        <w:snapToGrid/>
        <w:spacing w:after="0" w:line="439" w:lineRule="exact"/>
        <w:ind w:left="0" w:leftChars="0" w:firstLine="643" w:firstLineChars="200"/>
        <w:jc w:val="left"/>
        <w:textAlignment w:val="auto"/>
        <w:rPr>
          <w:rFonts w:hint="eastAsia" w:ascii="仿宋" w:hAnsi="仿宋" w:eastAsia="仿宋" w:cs="仿宋"/>
          <w:b/>
          <w:bCs w:val="0"/>
          <w:spacing w:val="0"/>
          <w:w w:val="100"/>
          <w:kern w:val="0"/>
          <w:sz w:val="32"/>
          <w:szCs w:val="32"/>
          <w:highlight w:val="none"/>
          <w:shd w:val="clear" w:color="auto" w:fill="FFFFFF"/>
          <w:lang w:val="en-US" w:eastAsia="zh-CN"/>
        </w:rPr>
      </w:pPr>
      <w:r>
        <w:rPr>
          <w:rFonts w:hint="eastAsia" w:ascii="仿宋" w:hAnsi="仿宋" w:eastAsia="仿宋" w:cs="仿宋"/>
          <w:b/>
          <w:bCs w:val="0"/>
          <w:spacing w:val="0"/>
          <w:w w:val="100"/>
          <w:kern w:val="0"/>
          <w:sz w:val="32"/>
          <w:szCs w:val="32"/>
          <w:highlight w:val="none"/>
          <w:shd w:val="clear" w:color="auto" w:fill="FFFFFF"/>
          <w:lang w:val="en-US" w:eastAsia="zh-CN"/>
        </w:rPr>
        <w:t>2.工程量清单及控制价编制单位与审核单位不得为同一单位，请各单位自行对照考虑。</w:t>
      </w:r>
    </w:p>
    <w:p w14:paraId="5D81A95E">
      <w:pPr>
        <w:pStyle w:val="9"/>
        <w:keepNext w:val="0"/>
        <w:keepLines w:val="0"/>
        <w:pageBreakBefore w:val="0"/>
        <w:kinsoku/>
        <w:wordWrap/>
        <w:overflowPunct/>
        <w:topLinePunct w:val="0"/>
        <w:autoSpaceDE/>
        <w:autoSpaceDN/>
        <w:bidi w:val="0"/>
        <w:adjustRightInd/>
        <w:snapToGrid/>
        <w:spacing w:after="0" w:line="439" w:lineRule="exact"/>
        <w:ind w:left="0" w:leftChars="0" w:firstLine="643" w:firstLineChars="200"/>
        <w:jc w:val="left"/>
        <w:textAlignment w:val="auto"/>
        <w:rPr>
          <w:rFonts w:hint="eastAsia" w:ascii="仿宋" w:hAnsi="仿宋" w:eastAsia="仿宋" w:cs="仿宋"/>
          <w:b/>
          <w:bCs w:val="0"/>
          <w:i w:val="0"/>
          <w:iCs w:val="0"/>
          <w:spacing w:val="0"/>
          <w:w w:val="100"/>
          <w:kern w:val="0"/>
          <w:sz w:val="32"/>
          <w:szCs w:val="32"/>
          <w:highlight w:val="none"/>
          <w:shd w:val="clear" w:color="auto" w:fill="FFFFFF"/>
          <w:lang w:val="en-US" w:eastAsia="zh-CN"/>
        </w:rPr>
      </w:pPr>
      <w:r>
        <w:rPr>
          <w:rFonts w:hint="eastAsia" w:ascii="仿宋" w:hAnsi="仿宋" w:eastAsia="仿宋" w:cs="仿宋"/>
          <w:b/>
          <w:bCs w:val="0"/>
          <w:spacing w:val="0"/>
          <w:w w:val="100"/>
          <w:kern w:val="0"/>
          <w:sz w:val="32"/>
          <w:szCs w:val="32"/>
          <w:highlight w:val="none"/>
          <w:shd w:val="clear" w:color="auto" w:fill="FFFFFF"/>
          <w:lang w:val="en-US" w:eastAsia="zh-CN"/>
        </w:rPr>
        <w:t>3.本次项目分为两个包别。各单位可就本项目此次任意一个包或两个包参与报价。</w:t>
      </w:r>
      <w:r>
        <w:rPr>
          <w:rFonts w:hint="eastAsia" w:ascii="仿宋" w:hAnsi="仿宋" w:eastAsia="仿宋" w:cs="仿宋"/>
          <w:b/>
          <w:bCs w:val="0"/>
          <w:i w:val="0"/>
          <w:iCs w:val="0"/>
          <w:spacing w:val="0"/>
          <w:w w:val="100"/>
          <w:kern w:val="0"/>
          <w:sz w:val="32"/>
          <w:szCs w:val="32"/>
          <w:highlight w:val="none"/>
          <w:shd w:val="clear" w:color="auto" w:fill="FFFFFF"/>
          <w:lang w:val="en-US" w:eastAsia="zh-CN"/>
        </w:rPr>
        <w:t>采用兼投不兼中原则，按包序从一包开始评审，如投标人在第一包排名第一，则不再参与第二包中标候选人的排名。</w:t>
      </w:r>
    </w:p>
    <w:p w14:paraId="2923F38A">
      <w:pPr>
        <w:pStyle w:val="9"/>
        <w:keepNext w:val="0"/>
        <w:keepLines w:val="0"/>
        <w:pageBreakBefore w:val="0"/>
        <w:kinsoku/>
        <w:wordWrap/>
        <w:overflowPunct/>
        <w:topLinePunct w:val="0"/>
        <w:autoSpaceDE/>
        <w:autoSpaceDN/>
        <w:bidi w:val="0"/>
        <w:adjustRightInd/>
        <w:snapToGrid/>
        <w:spacing w:after="0" w:line="439" w:lineRule="exact"/>
        <w:ind w:left="0" w:leftChars="0" w:firstLine="643" w:firstLineChars="200"/>
        <w:jc w:val="left"/>
        <w:textAlignment w:val="auto"/>
        <w:rPr>
          <w:rFonts w:hint="default" w:ascii="仿宋" w:hAnsi="仿宋" w:eastAsia="仿宋" w:cs="仿宋"/>
          <w:b/>
          <w:bCs w:val="0"/>
          <w:spacing w:val="0"/>
          <w:w w:val="100"/>
          <w:kern w:val="0"/>
          <w:sz w:val="32"/>
          <w:szCs w:val="32"/>
          <w:highlight w:val="none"/>
          <w:shd w:val="clear" w:color="auto" w:fill="FFFFFF"/>
          <w:lang w:val="en-US" w:eastAsia="zh-CN"/>
        </w:rPr>
      </w:pPr>
      <w:r>
        <w:rPr>
          <w:rFonts w:hint="eastAsia" w:ascii="仿宋" w:hAnsi="仿宋" w:eastAsia="仿宋" w:cs="仿宋"/>
          <w:b/>
          <w:bCs w:val="0"/>
          <w:spacing w:val="0"/>
          <w:w w:val="100"/>
          <w:kern w:val="0"/>
          <w:sz w:val="32"/>
          <w:szCs w:val="32"/>
          <w:highlight w:val="none"/>
          <w:shd w:val="clear" w:color="auto" w:fill="FFFFFF"/>
          <w:lang w:val="en-US" w:eastAsia="zh-CN"/>
        </w:rPr>
        <w:t>4.任一包如有效</w:t>
      </w:r>
      <w:r>
        <w:rPr>
          <w:rFonts w:hint="eastAsia" w:ascii="宋体" w:hAnsi="宋体" w:eastAsia="宋体" w:cs="宋体"/>
          <w:b/>
          <w:bCs w:val="0"/>
          <w:spacing w:val="0"/>
          <w:w w:val="100"/>
          <w:kern w:val="0"/>
          <w:sz w:val="28"/>
          <w:szCs w:val="28"/>
          <w:shd w:val="clear" w:color="auto" w:fill="FFFFFF"/>
          <w:lang w:val="en-US" w:eastAsia="zh-CN"/>
        </w:rPr>
        <w:t>投标单位数量少于3家，则依法重新组织询价。</w:t>
      </w:r>
    </w:p>
    <w:p w14:paraId="5814E00D">
      <w:pPr>
        <w:pStyle w:val="9"/>
        <w:keepNext w:val="0"/>
        <w:keepLines w:val="0"/>
        <w:pageBreakBefore w:val="0"/>
        <w:kinsoku/>
        <w:wordWrap/>
        <w:overflowPunct/>
        <w:topLinePunct w:val="0"/>
        <w:autoSpaceDE/>
        <w:autoSpaceDN/>
        <w:bidi w:val="0"/>
        <w:adjustRightInd/>
        <w:snapToGrid/>
        <w:spacing w:after="0" w:line="439" w:lineRule="exact"/>
        <w:ind w:left="0" w:leftChars="0" w:firstLine="643" w:firstLineChars="200"/>
        <w:jc w:val="both"/>
        <w:textAlignment w:val="auto"/>
        <w:rPr>
          <w:rFonts w:hint="eastAsia" w:ascii="仿宋" w:hAnsi="仿宋" w:eastAsia="仿宋" w:cs="仿宋"/>
          <w:b/>
          <w:bCs w:val="0"/>
          <w:color w:val="000000"/>
          <w:spacing w:val="0"/>
          <w:w w:val="100"/>
          <w:kern w:val="0"/>
          <w:sz w:val="32"/>
          <w:szCs w:val="32"/>
          <w:shd w:val="clear" w:color="auto" w:fill="FFFFFF"/>
        </w:rPr>
      </w:pPr>
      <w:r>
        <w:rPr>
          <w:rFonts w:hint="eastAsia" w:ascii="仿宋" w:hAnsi="仿宋" w:eastAsia="仿宋" w:cs="仿宋"/>
          <w:b/>
          <w:bCs w:val="0"/>
          <w:color w:val="000000"/>
          <w:spacing w:val="0"/>
          <w:w w:val="100"/>
          <w:kern w:val="0"/>
          <w:sz w:val="32"/>
          <w:szCs w:val="32"/>
          <w:shd w:val="clear" w:color="auto" w:fill="FFFFFF"/>
        </w:rPr>
        <w:t>五、重要提醒</w:t>
      </w:r>
    </w:p>
    <w:p w14:paraId="7EB53A8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640" w:firstLineChars="200"/>
        <w:jc w:val="both"/>
        <w:textAlignment w:val="auto"/>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lang w:val="en-US" w:eastAsia="zh-CN"/>
        </w:rPr>
        <w:t>1.</w:t>
      </w:r>
      <w:r>
        <w:rPr>
          <w:rFonts w:hint="eastAsia" w:ascii="仿宋" w:hAnsi="仿宋" w:eastAsia="仿宋" w:cs="仿宋"/>
          <w:color w:val="333333"/>
          <w:sz w:val="32"/>
          <w:szCs w:val="32"/>
          <w:shd w:val="clear" w:color="auto" w:fill="FFFFFF"/>
        </w:rPr>
        <w:t>完成</w:t>
      </w:r>
      <w:r>
        <w:rPr>
          <w:rFonts w:hint="eastAsia" w:ascii="仿宋" w:hAnsi="仿宋" w:eastAsia="仿宋" w:cs="仿宋"/>
          <w:color w:val="333333"/>
          <w:sz w:val="32"/>
          <w:szCs w:val="32"/>
          <w:shd w:val="clear" w:color="auto" w:fill="FFFFFF"/>
          <w:lang w:val="en-US" w:eastAsia="zh-CN"/>
        </w:rPr>
        <w:t>全部造价</w:t>
      </w:r>
      <w:r>
        <w:rPr>
          <w:rFonts w:hint="eastAsia" w:ascii="仿宋" w:hAnsi="仿宋" w:eastAsia="仿宋" w:cs="仿宋"/>
          <w:color w:val="333333"/>
          <w:sz w:val="32"/>
          <w:szCs w:val="32"/>
          <w:shd w:val="clear" w:color="auto" w:fill="FFFFFF"/>
        </w:rPr>
        <w:t>咨询服务并移交全部资料后一次性付清</w:t>
      </w:r>
      <w:r>
        <w:rPr>
          <w:rFonts w:hint="eastAsia" w:ascii="仿宋" w:hAnsi="仿宋" w:eastAsia="仿宋" w:cs="仿宋"/>
          <w:color w:val="333333"/>
          <w:sz w:val="32"/>
          <w:szCs w:val="32"/>
          <w:shd w:val="clear" w:color="auto" w:fill="FFFFFF"/>
          <w:lang w:eastAsia="zh-CN"/>
        </w:rPr>
        <w:t>。</w:t>
      </w:r>
    </w:p>
    <w:p w14:paraId="4DC4B18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640" w:firstLineChars="200"/>
        <w:jc w:val="both"/>
        <w:textAlignment w:val="auto"/>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2.一包代理服务费500元；二包代理服务费500元，均由中选单位在领取中选通知书前支付给代理机构。</w:t>
      </w:r>
    </w:p>
    <w:p w14:paraId="617EF39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9" w:lineRule="exact"/>
        <w:ind w:firstLine="643" w:firstLineChars="200"/>
        <w:jc w:val="both"/>
        <w:textAlignment w:val="auto"/>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rPr>
        <w:t>六、联系方式</w:t>
      </w:r>
    </w:p>
    <w:p w14:paraId="1EB37C01">
      <w:pPr>
        <w:keepNext w:val="0"/>
        <w:keepLines w:val="0"/>
        <w:pageBreakBefore w:val="0"/>
        <w:kinsoku/>
        <w:wordWrap/>
        <w:overflowPunct/>
        <w:topLinePunct w:val="0"/>
        <w:autoSpaceDE/>
        <w:autoSpaceDN/>
        <w:bidi w:val="0"/>
        <w:adjustRightInd/>
        <w:snapToGrid/>
        <w:spacing w:line="439" w:lineRule="exact"/>
        <w:ind w:firstLine="640" w:firstLineChars="200"/>
        <w:textAlignment w:val="auto"/>
        <w:rPr>
          <w:rFonts w:hint="eastAsia" w:ascii="仿宋" w:hAnsi="仿宋" w:eastAsia="仿宋" w:cs="仿宋"/>
          <w:bCs w:val="0"/>
          <w:spacing w:val="0"/>
          <w:w w:val="100"/>
          <w:kern w:val="2"/>
          <w:sz w:val="32"/>
          <w:szCs w:val="32"/>
          <w:lang w:val="en-US" w:eastAsia="zh-CN" w:bidi="ar-SA"/>
        </w:rPr>
      </w:pPr>
      <w:r>
        <w:rPr>
          <w:rFonts w:hint="eastAsia" w:ascii="仿宋" w:hAnsi="仿宋" w:eastAsia="仿宋" w:cs="仿宋"/>
          <w:bCs w:val="0"/>
          <w:spacing w:val="0"/>
          <w:w w:val="100"/>
          <w:kern w:val="2"/>
          <w:sz w:val="32"/>
          <w:szCs w:val="32"/>
          <w:lang w:val="en-US" w:eastAsia="zh-CN" w:bidi="ar-SA"/>
        </w:rPr>
        <w:t>询 价 人：</w:t>
      </w:r>
      <w:r>
        <w:rPr>
          <w:rFonts w:hint="eastAsia" w:ascii="仿宋" w:hAnsi="仿宋" w:eastAsia="仿宋" w:cs="仿宋"/>
          <w:bCs w:val="0"/>
          <w:spacing w:val="0"/>
          <w:w w:val="100"/>
          <w:kern w:val="2"/>
          <w:sz w:val="32"/>
          <w:szCs w:val="32"/>
          <w:lang w:val="zh-CN" w:eastAsia="zh-CN" w:bidi="ar-SA"/>
        </w:rPr>
        <w:t>安徽宿州锦禾省级粮食物资储备有限公司</w:t>
      </w:r>
    </w:p>
    <w:p w14:paraId="06B1ADC8">
      <w:pPr>
        <w:widowControl/>
        <w:shd w:val="clear" w:color="auto" w:fill="FFFFFF"/>
        <w:spacing w:line="500" w:lineRule="exact"/>
        <w:ind w:firstLine="640" w:firstLineChars="200"/>
        <w:rPr>
          <w:rFonts w:hint="eastAsia" w:ascii="仿宋" w:hAnsi="仿宋" w:eastAsia="仿宋" w:cs="仿宋"/>
          <w:bCs w:val="0"/>
          <w:spacing w:val="0"/>
          <w:w w:val="100"/>
          <w:kern w:val="2"/>
          <w:sz w:val="32"/>
          <w:szCs w:val="32"/>
          <w:lang w:val="en-US" w:eastAsia="zh-CN" w:bidi="ar-SA"/>
        </w:rPr>
      </w:pPr>
      <w:r>
        <w:rPr>
          <w:rFonts w:hint="eastAsia" w:ascii="仿宋" w:hAnsi="仿宋" w:eastAsia="仿宋" w:cs="仿宋"/>
          <w:bCs w:val="0"/>
          <w:spacing w:val="0"/>
          <w:w w:val="100"/>
          <w:kern w:val="2"/>
          <w:sz w:val="32"/>
          <w:szCs w:val="32"/>
          <w:lang w:val="en-US" w:eastAsia="zh-CN" w:bidi="ar-SA"/>
        </w:rPr>
        <w:t>地    址：宿州市经济开发区金江三路现代粮食物流产业园</w:t>
      </w:r>
    </w:p>
    <w:p w14:paraId="041B243A">
      <w:pPr>
        <w:widowControl/>
        <w:shd w:val="clear" w:color="auto" w:fill="FFFFFF"/>
        <w:spacing w:line="500" w:lineRule="exact"/>
        <w:ind w:firstLine="640" w:firstLineChars="200"/>
        <w:rPr>
          <w:rFonts w:hint="default" w:ascii="仿宋" w:hAnsi="仿宋" w:eastAsia="仿宋" w:cs="仿宋"/>
          <w:bCs w:val="0"/>
          <w:spacing w:val="0"/>
          <w:w w:val="100"/>
          <w:kern w:val="2"/>
          <w:sz w:val="32"/>
          <w:szCs w:val="32"/>
          <w:lang w:val="en-US" w:eastAsia="zh-CN" w:bidi="ar-SA"/>
        </w:rPr>
      </w:pPr>
      <w:r>
        <w:rPr>
          <w:rFonts w:hint="eastAsia" w:ascii="仿宋" w:hAnsi="仿宋" w:eastAsia="仿宋" w:cs="仿宋"/>
          <w:bCs w:val="0"/>
          <w:spacing w:val="0"/>
          <w:w w:val="100"/>
          <w:kern w:val="2"/>
          <w:sz w:val="32"/>
          <w:szCs w:val="32"/>
          <w:lang w:val="en-US" w:eastAsia="zh-CN" w:bidi="ar-SA"/>
        </w:rPr>
        <w:t>联 系 人：何工</w:t>
      </w:r>
    </w:p>
    <w:p w14:paraId="58D312C6">
      <w:pPr>
        <w:widowControl/>
        <w:shd w:val="clear" w:color="auto" w:fill="FFFFFF"/>
        <w:spacing w:line="500" w:lineRule="exact"/>
        <w:ind w:firstLine="640" w:firstLineChars="200"/>
        <w:rPr>
          <w:rFonts w:hint="default" w:ascii="仿宋" w:hAnsi="仿宋" w:eastAsia="仿宋" w:cs="仿宋"/>
          <w:bCs w:val="0"/>
          <w:spacing w:val="0"/>
          <w:w w:val="100"/>
          <w:kern w:val="2"/>
          <w:sz w:val="32"/>
          <w:szCs w:val="32"/>
          <w:lang w:val="en-US" w:eastAsia="zh-CN" w:bidi="ar-SA"/>
        </w:rPr>
      </w:pPr>
      <w:r>
        <w:rPr>
          <w:rFonts w:hint="eastAsia" w:ascii="仿宋" w:hAnsi="仿宋" w:eastAsia="仿宋" w:cs="仿宋"/>
          <w:bCs w:val="0"/>
          <w:spacing w:val="0"/>
          <w:w w:val="100"/>
          <w:kern w:val="2"/>
          <w:sz w:val="32"/>
          <w:szCs w:val="32"/>
          <w:lang w:val="en-US" w:eastAsia="zh-CN" w:bidi="ar-SA"/>
        </w:rPr>
        <w:t>联系方式：15205571588</w:t>
      </w:r>
    </w:p>
    <w:p w14:paraId="607AEC6D">
      <w:pPr>
        <w:keepNext w:val="0"/>
        <w:keepLines w:val="0"/>
        <w:pageBreakBefore w:val="0"/>
        <w:widowControl w:val="0"/>
        <w:kinsoku/>
        <w:wordWrap/>
        <w:overflowPunct/>
        <w:topLinePunct w:val="0"/>
        <w:autoSpaceDE/>
        <w:autoSpaceDN/>
        <w:bidi w:val="0"/>
        <w:adjustRightInd/>
        <w:snapToGrid/>
        <w:spacing w:line="43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代理机构：宿州骏达工程管理咨询有限公司</w:t>
      </w:r>
    </w:p>
    <w:p w14:paraId="7EFADA54">
      <w:pPr>
        <w:pStyle w:val="9"/>
        <w:keepNext w:val="0"/>
        <w:keepLines w:val="0"/>
        <w:pageBreakBefore w:val="0"/>
        <w:widowControl w:val="0"/>
        <w:kinsoku/>
        <w:wordWrap/>
        <w:overflowPunct/>
        <w:topLinePunct w:val="0"/>
        <w:autoSpaceDE/>
        <w:autoSpaceDN/>
        <w:bidi w:val="0"/>
        <w:adjustRightInd/>
        <w:snapToGrid/>
        <w:spacing w:after="0" w:line="439" w:lineRule="exact"/>
        <w:ind w:left="0" w:leftChars="0" w:firstLine="640" w:firstLineChars="200"/>
        <w:jc w:val="both"/>
        <w:textAlignment w:val="auto"/>
        <w:rPr>
          <w:rFonts w:hint="eastAsia" w:ascii="仿宋" w:hAnsi="仿宋" w:eastAsia="仿宋" w:cs="仿宋"/>
          <w:bCs w:val="0"/>
          <w:spacing w:val="0"/>
          <w:w w:val="100"/>
          <w:sz w:val="32"/>
          <w:szCs w:val="32"/>
        </w:rPr>
      </w:pPr>
      <w:r>
        <w:rPr>
          <w:rFonts w:hint="eastAsia" w:ascii="仿宋" w:hAnsi="仿宋" w:eastAsia="仿宋" w:cs="仿宋"/>
          <w:bCs w:val="0"/>
          <w:spacing w:val="0"/>
          <w:w w:val="100"/>
          <w:sz w:val="32"/>
          <w:szCs w:val="32"/>
        </w:rPr>
        <w:t>联系人：</w:t>
      </w:r>
      <w:r>
        <w:rPr>
          <w:rFonts w:hint="eastAsia" w:ascii="仿宋" w:hAnsi="仿宋" w:eastAsia="仿宋" w:cs="仿宋"/>
          <w:bCs w:val="0"/>
          <w:spacing w:val="0"/>
          <w:w w:val="100"/>
          <w:sz w:val="32"/>
          <w:szCs w:val="32"/>
          <w:lang w:val="en-US" w:eastAsia="zh-CN"/>
        </w:rPr>
        <w:t>魏</w:t>
      </w:r>
      <w:r>
        <w:rPr>
          <w:rFonts w:hint="eastAsia" w:ascii="仿宋" w:hAnsi="仿宋" w:eastAsia="仿宋" w:cs="仿宋"/>
          <w:bCs w:val="0"/>
          <w:spacing w:val="0"/>
          <w:w w:val="100"/>
          <w:sz w:val="32"/>
          <w:szCs w:val="32"/>
        </w:rPr>
        <w:t>工</w:t>
      </w:r>
    </w:p>
    <w:p w14:paraId="10A0B3F1">
      <w:pPr>
        <w:pStyle w:val="9"/>
        <w:keepNext w:val="0"/>
        <w:keepLines w:val="0"/>
        <w:pageBreakBefore w:val="0"/>
        <w:widowControl w:val="0"/>
        <w:kinsoku/>
        <w:wordWrap/>
        <w:overflowPunct/>
        <w:topLinePunct w:val="0"/>
        <w:autoSpaceDE/>
        <w:autoSpaceDN/>
        <w:bidi w:val="0"/>
        <w:adjustRightInd/>
        <w:snapToGrid/>
        <w:spacing w:after="0" w:line="439" w:lineRule="exact"/>
        <w:ind w:left="0" w:leftChars="0" w:firstLine="640" w:firstLineChars="200"/>
        <w:jc w:val="both"/>
        <w:textAlignment w:val="auto"/>
        <w:rPr>
          <w:rFonts w:hint="eastAsia" w:ascii="仿宋" w:hAnsi="仿宋" w:eastAsia="仿宋" w:cs="仿宋"/>
          <w:b/>
          <w:bCs/>
          <w:kern w:val="0"/>
          <w:sz w:val="24"/>
          <w:szCs w:val="24"/>
        </w:rPr>
      </w:pPr>
      <w:r>
        <w:rPr>
          <w:rFonts w:hint="eastAsia" w:ascii="仿宋" w:hAnsi="仿宋" w:eastAsia="仿宋" w:cs="仿宋"/>
          <w:bCs w:val="0"/>
          <w:spacing w:val="0"/>
          <w:w w:val="100"/>
          <w:sz w:val="32"/>
          <w:szCs w:val="32"/>
        </w:rPr>
        <w:t>联系电话：18055711</w:t>
      </w:r>
      <w:r>
        <w:rPr>
          <w:rFonts w:hint="eastAsia" w:ascii="仿宋" w:hAnsi="仿宋" w:eastAsia="仿宋" w:cs="仿宋"/>
          <w:bCs w:val="0"/>
          <w:spacing w:val="0"/>
          <w:w w:val="100"/>
          <w:sz w:val="32"/>
          <w:szCs w:val="32"/>
          <w:lang w:val="en-US" w:eastAsia="zh-CN"/>
        </w:rPr>
        <w:t>0</w:t>
      </w:r>
      <w:r>
        <w:rPr>
          <w:rFonts w:hint="eastAsia" w:ascii="仿宋" w:hAnsi="仿宋" w:eastAsia="仿宋" w:cs="仿宋"/>
          <w:bCs w:val="0"/>
          <w:spacing w:val="0"/>
          <w:w w:val="100"/>
          <w:sz w:val="32"/>
          <w:szCs w:val="32"/>
        </w:rPr>
        <w:t>86</w:t>
      </w:r>
    </w:p>
    <w:p w14:paraId="2C6A5582">
      <w:pPr>
        <w:spacing w:line="500" w:lineRule="exact"/>
        <w:rPr>
          <w:rFonts w:hint="eastAsia" w:ascii="宋体" w:hAnsi="宋体" w:cs="宋体"/>
          <w:sz w:val="28"/>
          <w:szCs w:val="28"/>
        </w:rPr>
      </w:pPr>
    </w:p>
    <w:p w14:paraId="5BC98C69">
      <w:pPr>
        <w:pStyle w:val="9"/>
        <w:spacing w:after="0" w:line="500" w:lineRule="exact"/>
        <w:ind w:left="0" w:leftChars="0" w:firstLine="0" w:firstLineChars="0"/>
        <w:jc w:val="both"/>
      </w:pPr>
    </w:p>
    <w:p w14:paraId="57B4859A">
      <w:pPr>
        <w:pStyle w:val="9"/>
        <w:spacing w:after="0" w:line="500" w:lineRule="exact"/>
        <w:ind w:left="0" w:leftChars="0" w:firstLine="0" w:firstLineChars="0"/>
        <w:jc w:val="both"/>
      </w:pPr>
    </w:p>
    <w:p w14:paraId="277988F9">
      <w:pPr>
        <w:spacing w:line="500" w:lineRule="exact"/>
        <w:rPr>
          <w:rFonts w:hint="eastAsia" w:cs="宋体" w:asciiTheme="majorEastAsia" w:hAnsiTheme="majorEastAsia" w:eastAsiaTheme="majorEastAsia"/>
          <w:b/>
          <w:bCs/>
          <w:kern w:val="0"/>
          <w:sz w:val="28"/>
          <w:szCs w:val="28"/>
        </w:rPr>
      </w:pPr>
    </w:p>
    <w:p w14:paraId="1FB0EAF3">
      <w:pPr>
        <w:spacing w:line="500" w:lineRule="exac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附件</w:t>
      </w:r>
      <w:r>
        <w:rPr>
          <w:rFonts w:hint="eastAsia" w:cs="宋体" w:asciiTheme="majorEastAsia" w:hAnsiTheme="majorEastAsia" w:eastAsiaTheme="majorEastAsia"/>
          <w:b/>
          <w:bCs/>
          <w:kern w:val="0"/>
          <w:sz w:val="28"/>
          <w:szCs w:val="28"/>
          <w:lang w:val="en-US" w:eastAsia="zh-CN"/>
        </w:rPr>
        <w:t>一</w:t>
      </w:r>
    </w:p>
    <w:p w14:paraId="15718117">
      <w:pPr>
        <w:pStyle w:val="7"/>
        <w:widowControl/>
        <w:spacing w:before="0" w:beforeAutospacing="0" w:after="0" w:afterAutospacing="0" w:line="500" w:lineRule="exact"/>
        <w:jc w:val="center"/>
        <w:rPr>
          <w:color w:val="000000"/>
          <w:sz w:val="44"/>
          <w:szCs w:val="44"/>
        </w:rPr>
      </w:pPr>
      <w:r>
        <w:rPr>
          <w:rFonts w:hint="eastAsia" w:ascii="宋体" w:hAnsi="宋体" w:cs="宋体"/>
          <w:b/>
          <w:color w:val="000000"/>
          <w:sz w:val="44"/>
          <w:szCs w:val="44"/>
          <w:shd w:val="clear" w:color="auto" w:fill="FFFFFF"/>
        </w:rPr>
        <w:t>报价单</w:t>
      </w:r>
    </w:p>
    <w:p w14:paraId="5D5FE947">
      <w:pPr>
        <w:spacing w:line="500" w:lineRule="exact"/>
        <w:jc w:val="center"/>
        <w:rPr>
          <w:rFonts w:cs="宋体" w:asciiTheme="majorEastAsia" w:hAnsiTheme="majorEastAsia" w:eastAsiaTheme="majorEastAsia"/>
          <w:b/>
          <w:kern w:val="0"/>
          <w:sz w:val="28"/>
          <w:szCs w:val="28"/>
        </w:rPr>
      </w:pPr>
    </w:p>
    <w:p w14:paraId="09F23DB4">
      <w:pPr>
        <w:spacing w:line="50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致：     （</w:t>
      </w:r>
      <w:r>
        <w:rPr>
          <w:rFonts w:hint="eastAsia" w:cs="宋体" w:asciiTheme="majorEastAsia" w:hAnsiTheme="majorEastAsia" w:eastAsiaTheme="majorEastAsia"/>
          <w:kern w:val="0"/>
          <w:sz w:val="28"/>
          <w:szCs w:val="28"/>
          <w:lang w:val="en-US" w:eastAsia="zh-CN"/>
        </w:rPr>
        <w:t>询价人</w:t>
      </w:r>
      <w:r>
        <w:rPr>
          <w:rFonts w:hint="eastAsia" w:cs="宋体" w:asciiTheme="majorEastAsia" w:hAnsiTheme="majorEastAsia" w:eastAsiaTheme="majorEastAsia"/>
          <w:kern w:val="0"/>
          <w:sz w:val="28"/>
          <w:szCs w:val="28"/>
        </w:rPr>
        <w:t xml:space="preserve">名称） </w:t>
      </w:r>
    </w:p>
    <w:p w14:paraId="6CF11D36">
      <w:pPr>
        <w:spacing w:line="50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1．我方已仔细研究了</w:t>
      </w:r>
      <w:r>
        <w:rPr>
          <w:rFonts w:hint="eastAsia" w:cs="宋体" w:asciiTheme="majorEastAsia" w:hAnsiTheme="majorEastAsia" w:eastAsiaTheme="majorEastAsia"/>
          <w:kern w:val="0"/>
          <w:sz w:val="28"/>
          <w:szCs w:val="28"/>
          <w:u w:val="single"/>
          <w:lang w:val="en-US" w:eastAsia="zh-CN"/>
        </w:rPr>
        <w:t>（项目名称 ）</w:t>
      </w:r>
      <w:r>
        <w:rPr>
          <w:rFonts w:hint="eastAsia" w:cs="宋体" w:asciiTheme="majorEastAsia" w:hAnsiTheme="majorEastAsia" w:eastAsiaTheme="majorEastAsia"/>
          <w:kern w:val="0"/>
          <w:sz w:val="28"/>
          <w:szCs w:val="28"/>
        </w:rPr>
        <w:t>的全部内容，经考察项目现场和研究上述文件要求及其他资料后，愿以报价</w:t>
      </w:r>
      <w:r>
        <w:rPr>
          <w:rFonts w:hint="eastAsia" w:cs="宋体" w:asciiTheme="majorEastAsia" w:hAnsiTheme="majorEastAsia" w:eastAsiaTheme="majorEastAsia"/>
          <w:kern w:val="0"/>
          <w:sz w:val="28"/>
          <w:szCs w:val="28"/>
          <w:u w:val="single"/>
        </w:rPr>
        <w:t xml:space="preserve">       </w:t>
      </w:r>
      <w:r>
        <w:rPr>
          <w:rFonts w:hint="eastAsia" w:cs="宋体" w:asciiTheme="majorEastAsia" w:hAnsiTheme="majorEastAsia" w:eastAsiaTheme="majorEastAsia"/>
          <w:kern w:val="0"/>
          <w:sz w:val="28"/>
          <w:szCs w:val="28"/>
        </w:rPr>
        <w:t>元作为最终报价，服务期为</w:t>
      </w:r>
      <w:r>
        <w:rPr>
          <w:rFonts w:hint="eastAsia" w:cs="宋体" w:asciiTheme="majorEastAsia" w:hAnsiTheme="majorEastAsia" w:eastAsiaTheme="majorEastAsia"/>
          <w:kern w:val="0"/>
          <w:sz w:val="28"/>
          <w:szCs w:val="28"/>
          <w:u w:val="single"/>
        </w:rPr>
        <w:t xml:space="preserve">  </w:t>
      </w:r>
      <w:r>
        <w:rPr>
          <w:rFonts w:hint="eastAsia" w:cs="宋体" w:asciiTheme="majorEastAsia" w:hAnsiTheme="majorEastAsia" w:eastAsiaTheme="majorEastAsia"/>
          <w:kern w:val="0"/>
          <w:sz w:val="28"/>
          <w:szCs w:val="28"/>
          <w:u w:val="single"/>
          <w:lang w:val="en-US" w:eastAsia="zh-CN"/>
        </w:rPr>
        <w:t xml:space="preserve">  </w:t>
      </w:r>
      <w:r>
        <w:rPr>
          <w:rFonts w:hint="eastAsia" w:cs="宋体" w:asciiTheme="majorEastAsia" w:hAnsiTheme="majorEastAsia" w:eastAsiaTheme="majorEastAsia"/>
          <w:kern w:val="0"/>
          <w:sz w:val="28"/>
          <w:szCs w:val="28"/>
          <w:u w:val="single"/>
        </w:rPr>
        <w:t xml:space="preserve"> </w:t>
      </w:r>
      <w:r>
        <w:rPr>
          <w:rFonts w:hint="eastAsia" w:cs="宋体" w:asciiTheme="majorEastAsia" w:hAnsiTheme="majorEastAsia" w:eastAsiaTheme="majorEastAsia"/>
          <w:kern w:val="0"/>
          <w:sz w:val="28"/>
          <w:szCs w:val="28"/>
        </w:rPr>
        <w:t>。</w:t>
      </w:r>
    </w:p>
    <w:p w14:paraId="663147BD">
      <w:pPr>
        <w:spacing w:line="500" w:lineRule="exac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我方做出如下承诺：</w:t>
      </w:r>
    </w:p>
    <w:p w14:paraId="4F500B52">
      <w:pPr>
        <w:numPr>
          <w:ilvl w:val="0"/>
          <w:numId w:val="2"/>
        </w:numPr>
        <w:spacing w:line="500" w:lineRule="exac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我方已完全理解并全部接受公告的所有要求，并考虑到了潜在所有风险。</w:t>
      </w:r>
    </w:p>
    <w:p w14:paraId="616D8A09">
      <w:pPr>
        <w:numPr>
          <w:ilvl w:val="0"/>
          <w:numId w:val="2"/>
        </w:numPr>
        <w:spacing w:line="500" w:lineRule="exac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一旦我方被选定，我方保证按照规定的时间完成任务；</w:t>
      </w:r>
    </w:p>
    <w:p w14:paraId="75992E2D">
      <w:pPr>
        <w:numPr>
          <w:ilvl w:val="0"/>
          <w:numId w:val="2"/>
        </w:numPr>
        <w:spacing w:line="500" w:lineRule="exac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在制定和签署一份正式协议书之前，本报价单连同贵方的资料将构成约束贵我双方的合同。</w:t>
      </w:r>
    </w:p>
    <w:p w14:paraId="25EBDF2B">
      <w:pPr>
        <w:spacing w:line="500" w:lineRule="exact"/>
        <w:rPr>
          <w:rFonts w:cs="宋体" w:asciiTheme="majorEastAsia" w:hAnsiTheme="majorEastAsia" w:eastAsiaTheme="majorEastAsia"/>
          <w:kern w:val="0"/>
          <w:sz w:val="28"/>
          <w:szCs w:val="28"/>
        </w:rPr>
      </w:pPr>
    </w:p>
    <w:p w14:paraId="69D9C616">
      <w:pPr>
        <w:rPr>
          <w:rFonts w:cs="宋体" w:asciiTheme="majorEastAsia" w:hAnsiTheme="majorEastAsia" w:eastAsiaTheme="majorEastAsia"/>
          <w:kern w:val="0"/>
          <w:sz w:val="28"/>
          <w:szCs w:val="28"/>
          <w:u w:val="single"/>
        </w:rPr>
      </w:pPr>
      <w:r>
        <w:rPr>
          <w:rFonts w:hint="eastAsia" w:cs="宋体" w:asciiTheme="majorEastAsia" w:hAnsiTheme="majorEastAsia" w:eastAsiaTheme="majorEastAsia"/>
          <w:kern w:val="0"/>
          <w:sz w:val="28"/>
          <w:szCs w:val="28"/>
        </w:rPr>
        <w:t>报价单位：</w:t>
      </w:r>
      <w:r>
        <w:rPr>
          <w:rFonts w:hint="eastAsia" w:cs="宋体" w:asciiTheme="majorEastAsia" w:hAnsiTheme="majorEastAsia" w:eastAsiaTheme="majorEastAsia"/>
          <w:kern w:val="0"/>
          <w:sz w:val="28"/>
          <w:szCs w:val="28"/>
          <w:u w:val="single"/>
        </w:rPr>
        <w:t xml:space="preserve">                              （盖章） </w:t>
      </w:r>
    </w:p>
    <w:p w14:paraId="30DDB098">
      <w:pPr>
        <w:pStyle w:val="9"/>
        <w:spacing w:after="0"/>
        <w:ind w:left="0" w:leftChars="0" w:firstLine="0" w:firstLineChars="0"/>
        <w:jc w:val="both"/>
        <w:rPr>
          <w:rFonts w:cs="宋体" w:asciiTheme="majorEastAsia" w:hAnsiTheme="majorEastAsia" w:eastAsiaTheme="majorEastAsia"/>
          <w:bCs w:val="0"/>
          <w:spacing w:val="0"/>
          <w:w w:val="100"/>
          <w:kern w:val="0"/>
          <w:sz w:val="28"/>
          <w:szCs w:val="28"/>
        </w:rPr>
      </w:pPr>
      <w:r>
        <w:rPr>
          <w:rFonts w:hint="eastAsia" w:cs="宋体" w:asciiTheme="majorEastAsia" w:hAnsiTheme="majorEastAsia" w:eastAsiaTheme="majorEastAsia"/>
          <w:bCs w:val="0"/>
          <w:spacing w:val="0"/>
          <w:w w:val="100"/>
          <w:kern w:val="0"/>
          <w:sz w:val="28"/>
          <w:szCs w:val="28"/>
        </w:rPr>
        <w:t>法定代表人或授权委托人：</w:t>
      </w:r>
      <w:r>
        <w:rPr>
          <w:rFonts w:hint="eastAsia" w:cs="宋体" w:asciiTheme="majorEastAsia" w:hAnsiTheme="majorEastAsia" w:eastAsiaTheme="majorEastAsia"/>
          <w:bCs w:val="0"/>
          <w:spacing w:val="0"/>
          <w:w w:val="100"/>
          <w:kern w:val="0"/>
          <w:sz w:val="28"/>
          <w:szCs w:val="28"/>
          <w:u w:val="single"/>
        </w:rPr>
        <w:t xml:space="preserve">                 （签字）</w:t>
      </w:r>
    </w:p>
    <w:p w14:paraId="648D802E">
      <w:pPr>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 xml:space="preserve">单位地址： </w:t>
      </w:r>
    </w:p>
    <w:p w14:paraId="0F01A367">
      <w:pPr>
        <w:spacing w:line="500" w:lineRule="exact"/>
        <w:rPr>
          <w:rFonts w:cs="宋体" w:asciiTheme="majorEastAsia" w:hAnsiTheme="majorEastAsia" w:eastAsiaTheme="majorEastAsia"/>
          <w:kern w:val="0"/>
          <w:sz w:val="28"/>
          <w:szCs w:val="28"/>
        </w:rPr>
      </w:pPr>
    </w:p>
    <w:p w14:paraId="38B25FE6">
      <w:pPr>
        <w:spacing w:line="500" w:lineRule="exact"/>
        <w:rPr>
          <w:rFonts w:cs="宋体" w:asciiTheme="majorEastAsia" w:hAnsiTheme="majorEastAsia" w:eastAsiaTheme="majorEastAsia"/>
          <w:kern w:val="0"/>
          <w:sz w:val="28"/>
          <w:szCs w:val="28"/>
        </w:rPr>
      </w:pPr>
    </w:p>
    <w:p w14:paraId="358C0117">
      <w:pPr>
        <w:spacing w:line="500" w:lineRule="exact"/>
        <w:jc w:val="right"/>
        <w:rPr>
          <w:rFonts w:hint="eastAsia"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 xml:space="preserve">日期     年   月   日 </w:t>
      </w:r>
    </w:p>
    <w:p w14:paraId="0253054C">
      <w:pPr>
        <w:spacing w:line="500" w:lineRule="exact"/>
        <w:jc w:val="right"/>
        <w:rPr>
          <w:rFonts w:hint="eastAsia" w:cs="宋体" w:asciiTheme="majorEastAsia" w:hAnsiTheme="majorEastAsia" w:eastAsiaTheme="majorEastAsia"/>
          <w:kern w:val="0"/>
          <w:sz w:val="28"/>
          <w:szCs w:val="28"/>
        </w:rPr>
      </w:pPr>
    </w:p>
    <w:p w14:paraId="44B67969">
      <w:pPr>
        <w:spacing w:line="500" w:lineRule="exact"/>
        <w:jc w:val="right"/>
        <w:rPr>
          <w:rFonts w:hint="eastAsia" w:cs="宋体" w:asciiTheme="majorEastAsia" w:hAnsiTheme="majorEastAsia" w:eastAsiaTheme="majorEastAsia"/>
          <w:kern w:val="0"/>
          <w:sz w:val="28"/>
          <w:szCs w:val="28"/>
        </w:rPr>
      </w:pPr>
    </w:p>
    <w:p w14:paraId="17B1EABD">
      <w:pPr>
        <w:spacing w:line="500" w:lineRule="exact"/>
        <w:jc w:val="right"/>
        <w:rPr>
          <w:rFonts w:hint="eastAsia" w:cs="宋体" w:asciiTheme="majorEastAsia" w:hAnsiTheme="majorEastAsia" w:eastAsiaTheme="majorEastAsia"/>
          <w:kern w:val="0"/>
          <w:sz w:val="28"/>
          <w:szCs w:val="28"/>
        </w:rPr>
      </w:pPr>
    </w:p>
    <w:p w14:paraId="5DED7829">
      <w:pPr>
        <w:spacing w:line="500" w:lineRule="exact"/>
        <w:jc w:val="right"/>
        <w:rPr>
          <w:rFonts w:hint="eastAsia" w:cs="宋体" w:asciiTheme="majorEastAsia" w:hAnsiTheme="majorEastAsia" w:eastAsiaTheme="majorEastAsia"/>
          <w:kern w:val="0"/>
          <w:sz w:val="28"/>
          <w:szCs w:val="28"/>
        </w:rPr>
      </w:pPr>
    </w:p>
    <w:p w14:paraId="77D2E2E1">
      <w:pPr>
        <w:spacing w:line="500" w:lineRule="exact"/>
        <w:jc w:val="right"/>
        <w:rPr>
          <w:rFonts w:hint="eastAsia" w:cs="宋体" w:asciiTheme="majorEastAsia" w:hAnsiTheme="majorEastAsia" w:eastAsiaTheme="majorEastAsia"/>
          <w:kern w:val="0"/>
          <w:sz w:val="28"/>
          <w:szCs w:val="28"/>
        </w:rPr>
      </w:pPr>
    </w:p>
    <w:p w14:paraId="61B986BF">
      <w:pPr>
        <w:spacing w:line="500" w:lineRule="exact"/>
        <w:jc w:val="right"/>
        <w:rPr>
          <w:rFonts w:hint="eastAsia" w:cs="宋体" w:asciiTheme="majorEastAsia" w:hAnsiTheme="majorEastAsia" w:eastAsiaTheme="majorEastAsia"/>
          <w:kern w:val="0"/>
          <w:sz w:val="28"/>
          <w:szCs w:val="28"/>
        </w:rPr>
      </w:pPr>
    </w:p>
    <w:p w14:paraId="328E771E">
      <w:pPr>
        <w:spacing w:line="500" w:lineRule="exact"/>
        <w:jc w:val="right"/>
        <w:rPr>
          <w:rFonts w:hint="eastAsia" w:cs="宋体" w:asciiTheme="majorEastAsia" w:hAnsiTheme="majorEastAsia" w:eastAsiaTheme="majorEastAsia"/>
          <w:kern w:val="0"/>
          <w:sz w:val="28"/>
          <w:szCs w:val="28"/>
        </w:rPr>
      </w:pPr>
    </w:p>
    <w:p w14:paraId="039ECEC8">
      <w:pPr>
        <w:spacing w:line="500" w:lineRule="exact"/>
        <w:jc w:val="right"/>
        <w:rPr>
          <w:rFonts w:hint="eastAsia" w:cs="宋体" w:asciiTheme="majorEastAsia" w:hAnsiTheme="majorEastAsia" w:eastAsiaTheme="majorEastAsia"/>
          <w:kern w:val="0"/>
          <w:sz w:val="28"/>
          <w:szCs w:val="28"/>
        </w:rPr>
      </w:pPr>
    </w:p>
    <w:p w14:paraId="2CD853C3">
      <w:pPr>
        <w:spacing w:line="500" w:lineRule="exact"/>
        <w:jc w:val="right"/>
        <w:rPr>
          <w:rFonts w:hint="eastAsia" w:cs="宋体" w:asciiTheme="majorEastAsia" w:hAnsiTheme="majorEastAsia" w:eastAsiaTheme="majorEastAsia"/>
          <w:kern w:val="0"/>
          <w:sz w:val="28"/>
          <w:szCs w:val="28"/>
        </w:rPr>
      </w:pPr>
    </w:p>
    <w:p w14:paraId="6C0868E4">
      <w:pPr>
        <w:spacing w:line="500" w:lineRule="exact"/>
        <w:jc w:val="right"/>
        <w:rPr>
          <w:rFonts w:hint="eastAsia" w:cs="宋体" w:asciiTheme="majorEastAsia" w:hAnsiTheme="majorEastAsia" w:eastAsiaTheme="majorEastAsia"/>
          <w:kern w:val="0"/>
          <w:sz w:val="28"/>
          <w:szCs w:val="28"/>
        </w:rPr>
      </w:pPr>
    </w:p>
    <w:p w14:paraId="6834D72D">
      <w:pPr>
        <w:spacing w:line="500" w:lineRule="exact"/>
        <w:jc w:val="right"/>
        <w:rPr>
          <w:rFonts w:hint="eastAsia" w:cs="宋体" w:asciiTheme="majorEastAsia" w:hAnsiTheme="majorEastAsia" w:eastAsiaTheme="majorEastAsia"/>
          <w:kern w:val="0"/>
          <w:sz w:val="28"/>
          <w:szCs w:val="28"/>
        </w:rPr>
      </w:pPr>
    </w:p>
    <w:p w14:paraId="7C84B156">
      <w:pPr>
        <w:autoSpaceDE w:val="0"/>
        <w:autoSpaceDN w:val="0"/>
        <w:adjustRightInd w:val="0"/>
        <w:snapToGrid w:val="0"/>
        <w:spacing w:line="360" w:lineRule="auto"/>
        <w:rPr>
          <w:rFonts w:hint="eastAsia" w:cs="仿宋"/>
          <w:b/>
          <w:sz w:val="32"/>
          <w:szCs w:val="32"/>
        </w:rPr>
      </w:pPr>
      <w:r>
        <w:rPr>
          <w:rFonts w:hint="eastAsia" w:cs="仿宋"/>
          <w:b/>
          <w:sz w:val="32"/>
          <w:szCs w:val="32"/>
        </w:rPr>
        <w:t>附件二</w:t>
      </w:r>
    </w:p>
    <w:p w14:paraId="191425A9">
      <w:pPr>
        <w:autoSpaceDE w:val="0"/>
        <w:autoSpaceDN w:val="0"/>
        <w:adjustRightInd w:val="0"/>
        <w:snapToGrid w:val="0"/>
        <w:spacing w:line="360" w:lineRule="auto"/>
        <w:jc w:val="center"/>
        <w:rPr>
          <w:rFonts w:cs="仿宋"/>
          <w:b/>
          <w:sz w:val="32"/>
          <w:szCs w:val="32"/>
        </w:rPr>
      </w:pPr>
      <w:r>
        <w:rPr>
          <w:rFonts w:hint="eastAsia" w:cs="仿宋"/>
          <w:b/>
          <w:sz w:val="32"/>
          <w:szCs w:val="32"/>
        </w:rPr>
        <w:t>（一）法定代表人身份证明书</w:t>
      </w:r>
    </w:p>
    <w:p w14:paraId="0673B3ED">
      <w:pPr>
        <w:adjustRightInd w:val="0"/>
        <w:snapToGrid w:val="0"/>
        <w:spacing w:line="300" w:lineRule="auto"/>
        <w:jc w:val="center"/>
        <w:rPr>
          <w:rFonts w:cs="仿宋"/>
          <w:b/>
          <w:sz w:val="32"/>
          <w:szCs w:val="32"/>
        </w:rPr>
      </w:pPr>
    </w:p>
    <w:p w14:paraId="4179C08F">
      <w:pPr>
        <w:adjustRightInd w:val="0"/>
        <w:snapToGrid w:val="0"/>
        <w:spacing w:line="480" w:lineRule="auto"/>
        <w:rPr>
          <w:rFonts w:cs="宋体"/>
          <w:bCs/>
          <w:sz w:val="24"/>
        </w:rPr>
      </w:pPr>
      <w:r>
        <w:rPr>
          <w:rFonts w:hint="eastAsia" w:cs="宋体"/>
          <w:bCs/>
          <w:sz w:val="24"/>
        </w:rPr>
        <w:t>单位名称：</w:t>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 xml:space="preserve">    </w:t>
      </w:r>
      <w:r>
        <w:rPr>
          <w:rFonts w:hint="eastAsia" w:cs="宋体"/>
          <w:bCs/>
          <w:sz w:val="24"/>
          <w:u w:val="single"/>
        </w:rPr>
        <w:tab/>
      </w:r>
    </w:p>
    <w:p w14:paraId="799C2A3B">
      <w:pPr>
        <w:adjustRightInd w:val="0"/>
        <w:snapToGrid w:val="0"/>
        <w:spacing w:line="480" w:lineRule="auto"/>
        <w:rPr>
          <w:rFonts w:cs="宋体"/>
          <w:bCs/>
          <w:sz w:val="24"/>
          <w:u w:val="single"/>
        </w:rPr>
      </w:pPr>
      <w:r>
        <w:rPr>
          <w:rFonts w:hint="eastAsia" w:cs="宋体"/>
          <w:bCs/>
          <w:sz w:val="24"/>
        </w:rPr>
        <w:t>地    址：</w:t>
      </w:r>
      <w:r>
        <w:rPr>
          <w:rFonts w:hint="eastAsia" w:cs="宋体"/>
          <w:bCs/>
          <w:sz w:val="24"/>
          <w:u w:val="single"/>
        </w:rPr>
        <w:tab/>
      </w:r>
      <w:r>
        <w:rPr>
          <w:rFonts w:hint="eastAsia" w:cs="宋体"/>
          <w:bCs/>
          <w:sz w:val="24"/>
          <w:u w:val="single"/>
        </w:rPr>
        <w:tab/>
      </w:r>
      <w:r>
        <w:rPr>
          <w:rFonts w:hint="eastAsia" w:cs="宋体"/>
          <w:bCs/>
          <w:sz w:val="24"/>
          <w:u w:val="single"/>
        </w:rPr>
        <w:t xml:space="preserve">  </w:t>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 xml:space="preserve">       </w:t>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p>
    <w:p w14:paraId="06886882">
      <w:pPr>
        <w:adjustRightInd w:val="0"/>
        <w:snapToGrid w:val="0"/>
        <w:spacing w:line="480" w:lineRule="auto"/>
        <w:rPr>
          <w:rFonts w:cs="宋体"/>
          <w:bCs/>
          <w:sz w:val="24"/>
        </w:rPr>
      </w:pPr>
      <w:r>
        <w:rPr>
          <w:rFonts w:hint="eastAsia" w:cs="宋体"/>
          <w:bCs/>
          <w:sz w:val="24"/>
        </w:rPr>
        <w:t>成立时间：</w:t>
      </w:r>
      <w:r>
        <w:rPr>
          <w:rFonts w:hint="eastAsia" w:cs="宋体"/>
          <w:bCs/>
          <w:sz w:val="24"/>
          <w:u w:val="single"/>
        </w:rPr>
        <w:t xml:space="preserve">            </w:t>
      </w:r>
      <w:r>
        <w:rPr>
          <w:rFonts w:hint="eastAsia" w:cs="宋体"/>
          <w:bCs/>
          <w:sz w:val="24"/>
        </w:rPr>
        <w:t>年</w:t>
      </w:r>
      <w:r>
        <w:rPr>
          <w:rFonts w:hint="eastAsia" w:cs="宋体"/>
          <w:bCs/>
          <w:sz w:val="24"/>
          <w:u w:val="single"/>
        </w:rPr>
        <w:t xml:space="preserve">          </w:t>
      </w:r>
      <w:r>
        <w:rPr>
          <w:rFonts w:hint="eastAsia" w:cs="宋体"/>
          <w:bCs/>
          <w:sz w:val="24"/>
        </w:rPr>
        <w:t>月</w:t>
      </w:r>
      <w:r>
        <w:rPr>
          <w:rFonts w:hint="eastAsia" w:cs="宋体"/>
          <w:bCs/>
          <w:sz w:val="24"/>
          <w:u w:val="single"/>
        </w:rPr>
        <w:t xml:space="preserve">        </w:t>
      </w:r>
      <w:r>
        <w:rPr>
          <w:rFonts w:hint="eastAsia" w:cs="宋体"/>
          <w:bCs/>
          <w:sz w:val="24"/>
        </w:rPr>
        <w:t>日</w:t>
      </w:r>
    </w:p>
    <w:p w14:paraId="49A32152">
      <w:pPr>
        <w:adjustRightInd w:val="0"/>
        <w:snapToGrid w:val="0"/>
        <w:spacing w:line="480" w:lineRule="auto"/>
        <w:rPr>
          <w:rFonts w:cs="宋体"/>
          <w:bCs/>
          <w:sz w:val="24"/>
          <w:u w:val="single"/>
        </w:rPr>
      </w:pPr>
      <w:r>
        <w:rPr>
          <w:rFonts w:hint="eastAsia" w:cs="宋体"/>
          <w:bCs/>
          <w:sz w:val="24"/>
        </w:rPr>
        <w:t>经营期限：</w:t>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 xml:space="preserve">    </w:t>
      </w:r>
      <w:r>
        <w:rPr>
          <w:rFonts w:hint="eastAsia" w:cs="宋体"/>
          <w:bCs/>
          <w:sz w:val="24"/>
          <w:u w:val="single"/>
        </w:rPr>
        <w:tab/>
      </w:r>
    </w:p>
    <w:p w14:paraId="64B69C5A">
      <w:pPr>
        <w:adjustRightInd w:val="0"/>
        <w:snapToGrid w:val="0"/>
        <w:spacing w:line="480" w:lineRule="auto"/>
        <w:rPr>
          <w:rFonts w:cs="宋体"/>
          <w:bCs/>
          <w:sz w:val="24"/>
          <w:u w:val="single"/>
        </w:rPr>
      </w:pPr>
      <w:r>
        <w:rPr>
          <w:rFonts w:hint="eastAsia" w:cs="宋体"/>
          <w:bCs/>
          <w:sz w:val="24"/>
        </w:rPr>
        <w:t>姓    名：</w:t>
      </w:r>
      <w:r>
        <w:rPr>
          <w:rFonts w:hint="eastAsia" w:cs="宋体"/>
          <w:bCs/>
          <w:sz w:val="24"/>
          <w:u w:val="single"/>
        </w:rPr>
        <w:t xml:space="preserve">          </w:t>
      </w:r>
      <w:r>
        <w:rPr>
          <w:rFonts w:hint="eastAsia" w:cs="宋体"/>
          <w:bCs/>
          <w:sz w:val="24"/>
        </w:rPr>
        <w:t xml:space="preserve"> 性别：</w:t>
      </w:r>
      <w:r>
        <w:rPr>
          <w:rFonts w:hint="eastAsia" w:cs="宋体"/>
          <w:bCs/>
          <w:sz w:val="24"/>
          <w:u w:val="single"/>
        </w:rPr>
        <w:t xml:space="preserve">        </w:t>
      </w:r>
      <w:r>
        <w:rPr>
          <w:rFonts w:hint="eastAsia" w:cs="宋体"/>
          <w:bCs/>
          <w:sz w:val="24"/>
        </w:rPr>
        <w:t>年龄：</w:t>
      </w:r>
      <w:r>
        <w:rPr>
          <w:rFonts w:hint="eastAsia" w:cs="宋体"/>
          <w:bCs/>
          <w:sz w:val="24"/>
          <w:u w:val="single"/>
        </w:rPr>
        <w:t xml:space="preserve">          </w:t>
      </w:r>
      <w:r>
        <w:rPr>
          <w:rFonts w:hint="eastAsia" w:cs="宋体"/>
          <w:bCs/>
          <w:sz w:val="24"/>
        </w:rPr>
        <w:t xml:space="preserve"> 职务：</w:t>
      </w:r>
      <w:r>
        <w:rPr>
          <w:rFonts w:hint="eastAsia" w:cs="宋体"/>
          <w:bCs/>
          <w:sz w:val="24"/>
          <w:u w:val="single"/>
        </w:rPr>
        <w:tab/>
      </w:r>
      <w:r>
        <w:rPr>
          <w:rFonts w:hint="eastAsia" w:cs="宋体"/>
          <w:bCs/>
          <w:sz w:val="24"/>
          <w:u w:val="single"/>
        </w:rPr>
        <w:t xml:space="preserve">    </w:t>
      </w:r>
      <w:r>
        <w:rPr>
          <w:rFonts w:hint="eastAsia" w:cs="宋体"/>
          <w:bCs/>
          <w:sz w:val="24"/>
          <w:u w:val="single"/>
        </w:rPr>
        <w:tab/>
      </w:r>
      <w:r>
        <w:rPr>
          <w:rFonts w:hint="eastAsia" w:cs="宋体"/>
          <w:bCs/>
          <w:sz w:val="24"/>
          <w:u w:val="single"/>
        </w:rPr>
        <w:t xml:space="preserve">  </w:t>
      </w:r>
    </w:p>
    <w:p w14:paraId="3985D822">
      <w:pPr>
        <w:adjustRightInd w:val="0"/>
        <w:snapToGrid w:val="0"/>
        <w:spacing w:line="480" w:lineRule="auto"/>
        <w:rPr>
          <w:rFonts w:cs="宋体"/>
          <w:bCs/>
          <w:sz w:val="24"/>
        </w:rPr>
      </w:pPr>
      <w:r>
        <w:rPr>
          <w:rFonts w:hint="eastAsia" w:cs="宋体"/>
          <w:bCs/>
          <w:sz w:val="24"/>
        </w:rPr>
        <w:t>系</w:t>
      </w:r>
      <w:r>
        <w:rPr>
          <w:rFonts w:hint="eastAsia" w:cs="宋体"/>
          <w:bCs/>
          <w:sz w:val="24"/>
          <w:u w:val="single"/>
        </w:rPr>
        <w:t xml:space="preserve">                                （单位名称）</w:t>
      </w:r>
      <w:r>
        <w:rPr>
          <w:rFonts w:hint="eastAsia" w:cs="宋体"/>
          <w:bCs/>
          <w:sz w:val="24"/>
        </w:rPr>
        <w:t>的法定代表人。</w:t>
      </w:r>
    </w:p>
    <w:p w14:paraId="6C33BB9A">
      <w:pPr>
        <w:adjustRightInd w:val="0"/>
        <w:snapToGrid w:val="0"/>
        <w:spacing w:line="480" w:lineRule="auto"/>
        <w:rPr>
          <w:rFonts w:cs="宋体"/>
          <w:bCs/>
          <w:sz w:val="24"/>
        </w:rPr>
      </w:pPr>
      <w:r>
        <w:rPr>
          <w:rFonts w:hint="eastAsia" w:cs="宋体"/>
          <w:bCs/>
          <w:sz w:val="24"/>
        </w:rPr>
        <w:t>特此证明。</w:t>
      </w:r>
    </w:p>
    <w:p w14:paraId="73FBECC5">
      <w:pPr>
        <w:adjustRightInd w:val="0"/>
        <w:snapToGrid w:val="0"/>
        <w:spacing w:line="480" w:lineRule="auto"/>
        <w:rPr>
          <w:rFonts w:cs="宋体"/>
          <w:bCs/>
          <w:sz w:val="24"/>
        </w:rPr>
      </w:pPr>
    </w:p>
    <w:p w14:paraId="18E67024">
      <w:pPr>
        <w:adjustRightInd w:val="0"/>
        <w:snapToGrid w:val="0"/>
        <w:spacing w:line="480" w:lineRule="auto"/>
        <w:rPr>
          <w:rFonts w:cs="宋体"/>
          <w:bCs/>
          <w:sz w:val="24"/>
          <w:u w:val="single"/>
        </w:rPr>
      </w:pPr>
      <w:r>
        <w:rPr>
          <w:rFonts w:hint="eastAsia"/>
          <w:sz w:val="24"/>
          <w:lang w:val="en-US" w:eastAsia="zh-CN"/>
        </w:rPr>
        <w:t>报价单位</w:t>
      </w:r>
      <w:r>
        <w:rPr>
          <w:rFonts w:hint="eastAsia" w:cs="宋体"/>
          <w:bCs/>
          <w:sz w:val="24"/>
        </w:rPr>
        <w:t>：</w:t>
      </w:r>
      <w:r>
        <w:rPr>
          <w:rFonts w:hint="eastAsia" w:cs="宋体"/>
          <w:sz w:val="24"/>
          <w:u w:val="single"/>
        </w:rPr>
        <w:t xml:space="preserve"> （盖单位章）</w:t>
      </w:r>
      <w:r>
        <w:rPr>
          <w:rFonts w:hint="eastAsia" w:cs="宋体"/>
          <w:bCs/>
          <w:sz w:val="24"/>
          <w:u w:val="single"/>
        </w:rPr>
        <w:t xml:space="preserve">      </w:t>
      </w:r>
    </w:p>
    <w:p w14:paraId="34B3AAEA">
      <w:pPr>
        <w:jc w:val="center"/>
        <w:rPr>
          <w:rFonts w:cs="宋体"/>
          <w:bCs/>
        </w:rPr>
      </w:pPr>
      <w:r>
        <w:rPr>
          <w:rFonts w:cs="宋体"/>
          <w:bCs/>
        </w:rPr>
        <w:t>日  期：</w:t>
      </w:r>
      <w:r>
        <w:rPr>
          <w:rFonts w:cs="宋体"/>
          <w:bCs/>
          <w:u w:val="single"/>
        </w:rPr>
        <w:t xml:space="preserve">        </w:t>
      </w:r>
      <w:r>
        <w:rPr>
          <w:rFonts w:cs="宋体"/>
          <w:bCs/>
        </w:rPr>
        <w:t>年</w:t>
      </w:r>
      <w:r>
        <w:rPr>
          <w:rFonts w:cs="宋体"/>
          <w:bCs/>
          <w:u w:val="single"/>
        </w:rPr>
        <w:t xml:space="preserve">     </w:t>
      </w:r>
      <w:r>
        <w:rPr>
          <w:rFonts w:cs="宋体"/>
          <w:bCs/>
        </w:rPr>
        <w:t>月</w:t>
      </w:r>
      <w:r>
        <w:rPr>
          <w:rFonts w:cs="宋体"/>
          <w:bCs/>
          <w:u w:val="single"/>
        </w:rPr>
        <w:t xml:space="preserve">     </w:t>
      </w:r>
      <w:r>
        <w:rPr>
          <w:rFonts w:cs="宋体"/>
          <w:bCs/>
        </w:rPr>
        <w:t>日</w:t>
      </w:r>
    </w:p>
    <w:p w14:paraId="49500338">
      <w:pPr>
        <w:jc w:val="left"/>
        <w:rPr>
          <w:rFonts w:cs="宋体"/>
          <w:bCs/>
        </w:rPr>
      </w:pPr>
      <w:r>
        <w:rPr>
          <w:rFonts w:hint="eastAsia" w:cs="宋体"/>
          <w:b/>
          <w:bCs/>
          <w:sz w:val="24"/>
        </w:rPr>
        <w:t>附：法定代表人身份证复印件（正反面）</w:t>
      </w:r>
    </w:p>
    <w:p w14:paraId="7EA9E1B1">
      <w:pPr>
        <w:jc w:val="center"/>
        <w:rPr>
          <w:rFonts w:cs="宋体"/>
          <w:bCs/>
        </w:rPr>
      </w:pPr>
    </w:p>
    <w:p w14:paraId="5ECA3164">
      <w:pPr>
        <w:jc w:val="center"/>
        <w:rPr>
          <w:rFonts w:cs="宋体"/>
          <w:bCs/>
        </w:rPr>
      </w:pPr>
    </w:p>
    <w:p w14:paraId="7D74508C">
      <w:pPr>
        <w:jc w:val="center"/>
        <w:rPr>
          <w:b/>
          <w:sz w:val="32"/>
          <w:szCs w:val="36"/>
        </w:rPr>
      </w:pPr>
    </w:p>
    <w:p w14:paraId="41D5105A">
      <w:pPr>
        <w:jc w:val="center"/>
        <w:rPr>
          <w:b/>
          <w:sz w:val="32"/>
          <w:szCs w:val="36"/>
        </w:rPr>
      </w:pPr>
    </w:p>
    <w:p w14:paraId="3DB24F3C">
      <w:pPr>
        <w:jc w:val="center"/>
        <w:rPr>
          <w:b/>
          <w:sz w:val="32"/>
          <w:szCs w:val="36"/>
        </w:rPr>
      </w:pPr>
    </w:p>
    <w:p w14:paraId="64EDEC6F">
      <w:pPr>
        <w:jc w:val="center"/>
        <w:rPr>
          <w:b/>
          <w:sz w:val="32"/>
          <w:szCs w:val="36"/>
        </w:rPr>
      </w:pPr>
    </w:p>
    <w:p w14:paraId="32C45B51">
      <w:pPr>
        <w:pStyle w:val="9"/>
        <w:ind w:left="0" w:leftChars="0" w:firstLine="0" w:firstLineChars="0"/>
        <w:jc w:val="both"/>
      </w:pPr>
    </w:p>
    <w:p w14:paraId="493B040F">
      <w:pPr>
        <w:pStyle w:val="9"/>
        <w:ind w:left="0" w:leftChars="0" w:firstLine="0" w:firstLineChars="0"/>
        <w:jc w:val="both"/>
      </w:pPr>
      <w:bookmarkStart w:id="0" w:name="_GoBack"/>
      <w:bookmarkEnd w:id="0"/>
    </w:p>
    <w:p w14:paraId="0807AB5F">
      <w:pPr>
        <w:jc w:val="center"/>
        <w:rPr>
          <w:b/>
          <w:sz w:val="32"/>
          <w:szCs w:val="36"/>
        </w:rPr>
      </w:pPr>
      <w:r>
        <w:rPr>
          <w:rFonts w:hint="eastAsia"/>
          <w:b/>
          <w:sz w:val="32"/>
          <w:szCs w:val="36"/>
        </w:rPr>
        <w:t>（二）法定代表人授权书</w:t>
      </w:r>
    </w:p>
    <w:p w14:paraId="27E0468D"/>
    <w:p w14:paraId="23B8B1BA">
      <w:pPr>
        <w:spacing w:line="360" w:lineRule="auto"/>
        <w:ind w:firstLine="480" w:firstLineChars="200"/>
        <w:rPr>
          <w:sz w:val="24"/>
        </w:rPr>
      </w:pPr>
      <w:r>
        <w:rPr>
          <w:rFonts w:hint="eastAsia"/>
          <w:sz w:val="24"/>
        </w:rPr>
        <w:t>本人</w:t>
      </w:r>
      <w:r>
        <w:rPr>
          <w:rFonts w:hint="eastAsia"/>
          <w:sz w:val="24"/>
          <w:u w:val="single"/>
        </w:rPr>
        <w:t xml:space="preserve">    （姓名）</w:t>
      </w:r>
      <w:r>
        <w:rPr>
          <w:rFonts w:hint="eastAsia"/>
          <w:sz w:val="24"/>
        </w:rPr>
        <w:t>系</w:t>
      </w:r>
      <w:r>
        <w:rPr>
          <w:rFonts w:hint="eastAsia"/>
          <w:sz w:val="24"/>
          <w:u w:val="single"/>
        </w:rPr>
        <w:t xml:space="preserve"> （报价单位全称） </w:t>
      </w:r>
      <w:r>
        <w:rPr>
          <w:rFonts w:hint="eastAsia"/>
          <w:sz w:val="24"/>
        </w:rPr>
        <w:t>的法定代表人，现委托</w:t>
      </w:r>
      <w:r>
        <w:rPr>
          <w:rFonts w:hint="eastAsia"/>
          <w:sz w:val="24"/>
          <w:u w:val="single"/>
        </w:rPr>
        <w:t xml:space="preserve">     （姓名）</w:t>
      </w:r>
      <w:r>
        <w:rPr>
          <w:rFonts w:hint="eastAsia"/>
          <w:sz w:val="24"/>
        </w:rPr>
        <w:t>为我方代理人。代理人根据授权，以我方名义签署、澄清、说明、补正、递交、撤回、修改</w:t>
      </w:r>
      <w:r>
        <w:rPr>
          <w:rFonts w:hint="eastAsia"/>
          <w:sz w:val="24"/>
          <w:u w:val="single"/>
          <w:lang w:val="en-US" w:eastAsia="zh-CN"/>
        </w:rPr>
        <w:t xml:space="preserve">               </w:t>
      </w:r>
      <w:r>
        <w:rPr>
          <w:rFonts w:hint="eastAsia"/>
          <w:sz w:val="24"/>
          <w:u w:val="single"/>
        </w:rPr>
        <w:t xml:space="preserve"> </w:t>
      </w:r>
      <w:r>
        <w:rPr>
          <w:rFonts w:hint="eastAsia"/>
          <w:sz w:val="24"/>
          <w:u w:val="single"/>
          <w:lang w:eastAsia="zh-CN"/>
        </w:rPr>
        <w:t>（</w:t>
      </w:r>
      <w:r>
        <w:rPr>
          <w:rFonts w:hint="eastAsia"/>
          <w:sz w:val="24"/>
          <w:u w:val="single"/>
          <w:lang w:val="en-US" w:eastAsia="zh-CN"/>
        </w:rPr>
        <w:t>项目名称/包别</w:t>
      </w:r>
      <w:r>
        <w:rPr>
          <w:rFonts w:hint="eastAsia"/>
          <w:sz w:val="24"/>
          <w:u w:val="single"/>
          <w:lang w:eastAsia="zh-CN"/>
        </w:rPr>
        <w:t>）</w:t>
      </w:r>
      <w:r>
        <w:rPr>
          <w:rFonts w:hint="eastAsia"/>
          <w:sz w:val="24"/>
          <w:u w:val="single"/>
        </w:rPr>
        <w:t xml:space="preserve"> </w:t>
      </w:r>
      <w:r>
        <w:rPr>
          <w:rFonts w:hint="eastAsia"/>
          <w:sz w:val="24"/>
        </w:rPr>
        <w:t>的报价资料和处理有关事宜，其法律后果由我方承担。</w:t>
      </w:r>
    </w:p>
    <w:p w14:paraId="4D1B2FD9">
      <w:pPr>
        <w:spacing w:line="360" w:lineRule="auto"/>
        <w:ind w:firstLine="480" w:firstLineChars="200"/>
        <w:rPr>
          <w:sz w:val="24"/>
        </w:rPr>
      </w:pPr>
      <w:r>
        <w:rPr>
          <w:rFonts w:hint="eastAsia"/>
          <w:sz w:val="24"/>
        </w:rPr>
        <w:t>代理人无转委托权。</w:t>
      </w:r>
    </w:p>
    <w:p w14:paraId="00934AF6">
      <w:pPr>
        <w:spacing w:line="360" w:lineRule="auto"/>
        <w:ind w:firstLine="480" w:firstLineChars="200"/>
        <w:rPr>
          <w:sz w:val="24"/>
        </w:rPr>
      </w:pPr>
      <w:r>
        <w:rPr>
          <w:rFonts w:hint="eastAsia"/>
          <w:sz w:val="24"/>
        </w:rPr>
        <w:t>特此委托。</w:t>
      </w:r>
    </w:p>
    <w:p w14:paraId="2A51A1D5">
      <w:pPr>
        <w:spacing w:line="360" w:lineRule="auto"/>
        <w:ind w:firstLine="420" w:firstLineChars="200"/>
      </w:pPr>
    </w:p>
    <w:p w14:paraId="48FB4B17"/>
    <w:p w14:paraId="669495DB">
      <w:pPr>
        <w:spacing w:line="360" w:lineRule="auto"/>
        <w:rPr>
          <w:sz w:val="24"/>
        </w:rPr>
      </w:pPr>
      <w:r>
        <w:rPr>
          <w:rFonts w:hint="eastAsia"/>
          <w:sz w:val="24"/>
          <w:lang w:val="en-US" w:eastAsia="zh-CN"/>
        </w:rPr>
        <w:t>报价单位</w:t>
      </w:r>
      <w:r>
        <w:rPr>
          <w:rFonts w:hint="eastAsia"/>
          <w:sz w:val="24"/>
        </w:rPr>
        <w:t>：</w:t>
      </w:r>
      <w:r>
        <w:rPr>
          <w:rFonts w:hint="eastAsia"/>
          <w:sz w:val="24"/>
          <w:u w:val="single"/>
        </w:rPr>
        <w:t xml:space="preserve">                          </w:t>
      </w:r>
      <w:r>
        <w:rPr>
          <w:rFonts w:hint="eastAsia"/>
          <w:sz w:val="24"/>
        </w:rPr>
        <w:t>（盖单位章）</w:t>
      </w:r>
    </w:p>
    <w:p w14:paraId="5EAB5FE1">
      <w:pPr>
        <w:spacing w:line="360" w:lineRule="auto"/>
        <w:rPr>
          <w:sz w:val="24"/>
        </w:rPr>
      </w:pPr>
      <w:r>
        <w:rPr>
          <w:rFonts w:hint="eastAsia"/>
          <w:sz w:val="24"/>
        </w:rPr>
        <w:t>法定代表人：</w:t>
      </w:r>
      <w:r>
        <w:rPr>
          <w:rFonts w:hint="eastAsia"/>
          <w:sz w:val="24"/>
          <w:u w:val="single"/>
        </w:rPr>
        <w:t xml:space="preserve">                           </w:t>
      </w:r>
      <w:r>
        <w:rPr>
          <w:rFonts w:hint="eastAsia"/>
          <w:sz w:val="24"/>
        </w:rPr>
        <w:t>（签字或签章）</w:t>
      </w:r>
    </w:p>
    <w:p w14:paraId="7EBD345E">
      <w:pPr>
        <w:spacing w:line="360" w:lineRule="auto"/>
        <w:rPr>
          <w:sz w:val="24"/>
          <w:u w:val="single"/>
        </w:rPr>
      </w:pPr>
      <w:r>
        <w:rPr>
          <w:rFonts w:hint="eastAsia"/>
          <w:sz w:val="24"/>
        </w:rPr>
        <w:t>身份证号码：</w:t>
      </w:r>
      <w:r>
        <w:rPr>
          <w:rFonts w:hint="eastAsia"/>
          <w:sz w:val="24"/>
          <w:u w:val="single"/>
        </w:rPr>
        <w:t xml:space="preserve">                           </w:t>
      </w:r>
    </w:p>
    <w:p w14:paraId="0209EB27">
      <w:pPr>
        <w:spacing w:line="360" w:lineRule="auto"/>
        <w:rPr>
          <w:sz w:val="24"/>
        </w:rPr>
      </w:pPr>
      <w:r>
        <w:rPr>
          <w:rFonts w:hint="eastAsia"/>
          <w:spacing w:val="120"/>
          <w:kern w:val="0"/>
          <w:sz w:val="24"/>
          <w:fitText w:val="1200" w:id="2046758856"/>
        </w:rPr>
        <w:t>代理</w:t>
      </w:r>
      <w:r>
        <w:rPr>
          <w:rFonts w:hint="eastAsia"/>
          <w:spacing w:val="0"/>
          <w:kern w:val="0"/>
          <w:sz w:val="24"/>
          <w:fitText w:val="1200" w:id="2046758856"/>
        </w:rPr>
        <w:t>人</w:t>
      </w:r>
      <w:r>
        <w:rPr>
          <w:rFonts w:hint="eastAsia"/>
          <w:sz w:val="24"/>
        </w:rPr>
        <w:t xml:space="preserve">： </w:t>
      </w:r>
      <w:r>
        <w:rPr>
          <w:rFonts w:hint="eastAsia"/>
          <w:sz w:val="24"/>
          <w:u w:val="single"/>
        </w:rPr>
        <w:t xml:space="preserve">                           </w:t>
      </w:r>
      <w:r>
        <w:rPr>
          <w:rFonts w:hint="eastAsia"/>
          <w:sz w:val="24"/>
        </w:rPr>
        <w:t xml:space="preserve">（签字）        </w:t>
      </w:r>
    </w:p>
    <w:p w14:paraId="392F7167">
      <w:pPr>
        <w:spacing w:line="360" w:lineRule="auto"/>
        <w:rPr>
          <w:sz w:val="24"/>
        </w:rPr>
      </w:pPr>
      <w:r>
        <w:rPr>
          <w:rFonts w:hint="eastAsia"/>
          <w:sz w:val="24"/>
        </w:rPr>
        <w:t>身份证号码：</w:t>
      </w:r>
      <w:r>
        <w:rPr>
          <w:rFonts w:hint="eastAsia"/>
          <w:sz w:val="24"/>
          <w:u w:val="single"/>
        </w:rPr>
        <w:t xml:space="preserve">                            </w:t>
      </w:r>
    </w:p>
    <w:p w14:paraId="03246B7F">
      <w:pPr>
        <w:spacing w:line="360" w:lineRule="auto"/>
        <w:rPr>
          <w:sz w:val="24"/>
        </w:rPr>
      </w:pPr>
    </w:p>
    <w:p w14:paraId="038F4753">
      <w:pPr>
        <w:spacing w:line="360" w:lineRule="auto"/>
        <w:ind w:right="15" w:rightChars="7" w:firstLine="3675" w:firstLineChars="1750"/>
        <w:rPr>
          <w:sz w:val="24"/>
        </w:rPr>
      </w:pPr>
      <w:r>
        <w:rPr>
          <w:rFonts w:hint="eastAsia"/>
        </w:rPr>
        <w:t>202</w:t>
      </w:r>
      <w:r>
        <w:rPr>
          <w:rFonts w:hint="eastAsia"/>
          <w:lang w:val="en-US" w:eastAsia="zh-CN"/>
        </w:rPr>
        <w:t>4</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0DB2898">
      <w:pPr>
        <w:spacing w:line="360" w:lineRule="auto"/>
        <w:rPr>
          <w:b/>
          <w:bCs/>
          <w:sz w:val="24"/>
          <w:szCs w:val="28"/>
        </w:rPr>
      </w:pPr>
      <w:r>
        <w:rPr>
          <w:rFonts w:hint="eastAsia"/>
          <w:b/>
          <w:bCs/>
          <w:sz w:val="24"/>
          <w:szCs w:val="28"/>
        </w:rPr>
        <w:t>附：法定代表人和委托代理人身份证正反面复印件</w:t>
      </w:r>
    </w:p>
    <w:p w14:paraId="69AED6F1">
      <w:pPr>
        <w:spacing w:line="360" w:lineRule="auto"/>
        <w:ind w:right="15" w:rightChars="7"/>
        <w:rPr>
          <w:sz w:val="24"/>
        </w:rPr>
      </w:pPr>
    </w:p>
    <w:p w14:paraId="6F338F89">
      <w:pPr>
        <w:spacing w:line="360" w:lineRule="auto"/>
        <w:ind w:right="15" w:rightChars="7"/>
        <w:rPr>
          <w:sz w:val="24"/>
        </w:rPr>
      </w:pPr>
    </w:p>
    <w:p w14:paraId="47ACF42E">
      <w:pPr>
        <w:pStyle w:val="9"/>
        <w:ind w:firstLine="2688"/>
        <w:jc w:val="both"/>
        <w:rPr>
          <w:rFonts w:hint="eastAsia"/>
        </w:rPr>
      </w:pPr>
    </w:p>
    <w:p w14:paraId="07572689">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p>
    <w:p w14:paraId="2907EE32">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p>
    <w:p w14:paraId="0FA903F3">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p>
    <w:p w14:paraId="000238CA">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p>
    <w:p w14:paraId="47E953C9">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p>
    <w:p w14:paraId="220A2B3F">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p>
    <w:p w14:paraId="49C22325">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p>
    <w:p w14:paraId="025A03E8">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p>
    <w:p w14:paraId="6097D25F">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p>
    <w:p w14:paraId="76408699">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p>
    <w:p w14:paraId="379D6F63">
      <w:pPr>
        <w:pStyle w:val="7"/>
        <w:widowControl/>
        <w:spacing w:before="0" w:beforeAutospacing="0" w:after="0" w:afterAutospacing="0" w:line="500" w:lineRule="exact"/>
        <w:jc w:val="both"/>
        <w:rPr>
          <w:rFonts w:hint="eastAsia" w:ascii="宋体" w:hAnsi="宋体" w:cs="宋体"/>
          <w:b/>
          <w:color w:val="000000"/>
          <w:sz w:val="32"/>
          <w:szCs w:val="32"/>
          <w:shd w:val="clear" w:color="auto" w:fill="FFFFFF"/>
        </w:rPr>
      </w:pPr>
      <w:r>
        <w:rPr>
          <w:rFonts w:hint="eastAsia" w:ascii="宋体" w:hAnsi="宋体" w:cs="宋体"/>
          <w:b/>
          <w:color w:val="000000"/>
          <w:sz w:val="32"/>
          <w:szCs w:val="32"/>
          <w:shd w:val="clear" w:color="auto" w:fill="FFFFFF"/>
        </w:rPr>
        <w:t>附件三</w:t>
      </w:r>
    </w:p>
    <w:p w14:paraId="44088B72">
      <w:pPr>
        <w:spacing w:line="500" w:lineRule="exact"/>
        <w:jc w:val="left"/>
        <w:rPr>
          <w:rStyle w:val="17"/>
          <w:rFonts w:hint="eastAsia"/>
        </w:rPr>
      </w:pPr>
    </w:p>
    <w:p w14:paraId="1A032B74">
      <w:pPr>
        <w:spacing w:line="500" w:lineRule="exact"/>
        <w:jc w:val="center"/>
        <w:rPr>
          <w:rFonts w:hint="eastAsia" w:ascii="宋体" w:hAnsi="宋体" w:cs="宋体"/>
          <w:kern w:val="0"/>
          <w:sz w:val="28"/>
          <w:szCs w:val="28"/>
        </w:rPr>
      </w:pPr>
      <w:r>
        <w:rPr>
          <w:rStyle w:val="17"/>
          <w:rFonts w:hint="eastAsia"/>
        </w:rPr>
        <w:t>无重大违法记录及无不良信用记录声明函</w:t>
      </w:r>
      <w:r>
        <w:rPr>
          <w:rFonts w:hint="eastAsia" w:ascii="宋体" w:hAnsi="宋体" w:cs="宋体"/>
          <w:kern w:val="0"/>
          <w:sz w:val="28"/>
          <w:szCs w:val="28"/>
        </w:rPr>
        <w:br w:type="textWrapping"/>
      </w:r>
    </w:p>
    <w:p w14:paraId="412EB067">
      <w:pPr>
        <w:spacing w:line="500" w:lineRule="exact"/>
        <w:jc w:val="left"/>
        <w:rPr>
          <w:rFonts w:ascii="宋体" w:hAnsi="宋体" w:cs="宋体"/>
          <w:kern w:val="0"/>
          <w:sz w:val="28"/>
          <w:szCs w:val="28"/>
        </w:rPr>
      </w:pPr>
      <w:r>
        <w:rPr>
          <w:rFonts w:ascii="宋体" w:hAnsi="宋体" w:cs="宋体"/>
          <w:kern w:val="0"/>
          <w:sz w:val="28"/>
          <w:szCs w:val="28"/>
        </w:rPr>
        <w:t>1.本单位郑重声明，本单位在经营活动中没有重大违法记录，没有因违法经营受到刑事处罚或者责令停产停业、吊销许可证或者执照、较大数额罚款等行政处罚。</w:t>
      </w:r>
      <w:r>
        <w:rPr>
          <w:rFonts w:hint="eastAsia" w:ascii="宋体" w:hAnsi="宋体" w:cs="宋体"/>
          <w:kern w:val="0"/>
          <w:sz w:val="28"/>
          <w:szCs w:val="28"/>
        </w:rPr>
        <w:br w:type="textWrapping"/>
      </w:r>
      <w:r>
        <w:rPr>
          <w:rFonts w:ascii="宋体" w:hAnsi="宋体" w:cs="宋体"/>
          <w:kern w:val="0"/>
          <w:sz w:val="28"/>
          <w:szCs w:val="28"/>
        </w:rPr>
        <w:t>2.本单位郑重声明，我单位无以下不良信用记录情形：</w:t>
      </w:r>
      <w:r>
        <w:rPr>
          <w:rFonts w:hint="eastAsia" w:ascii="宋体" w:hAnsi="宋体" w:cs="宋体"/>
          <w:kern w:val="0"/>
          <w:sz w:val="28"/>
          <w:szCs w:val="28"/>
        </w:rPr>
        <w:br w:type="textWrapping"/>
      </w:r>
      <w:r>
        <w:rPr>
          <w:rFonts w:ascii="宋体" w:hAnsi="宋体" w:cs="宋体"/>
          <w:kern w:val="0"/>
          <w:sz w:val="28"/>
          <w:szCs w:val="28"/>
        </w:rPr>
        <w:t>（1）被人民法院列入失信被执行人；</w:t>
      </w:r>
      <w:r>
        <w:rPr>
          <w:rFonts w:hint="eastAsia" w:ascii="宋体" w:hAnsi="宋体" w:cs="宋体"/>
          <w:kern w:val="0"/>
          <w:sz w:val="28"/>
          <w:szCs w:val="28"/>
        </w:rPr>
        <w:br w:type="textWrapping"/>
      </w:r>
      <w:r>
        <w:rPr>
          <w:rFonts w:ascii="宋体" w:hAnsi="宋体" w:cs="宋体"/>
          <w:kern w:val="0"/>
          <w:sz w:val="28"/>
          <w:szCs w:val="28"/>
        </w:rPr>
        <w:t>（2）单位、法定代表人或拟派项目经理（项目负责人）被人民检察院列入行贿犯罪档案；</w:t>
      </w:r>
      <w:r>
        <w:rPr>
          <w:rFonts w:hint="eastAsia" w:ascii="宋体" w:hAnsi="宋体" w:cs="宋体"/>
          <w:kern w:val="0"/>
          <w:sz w:val="28"/>
          <w:szCs w:val="28"/>
        </w:rPr>
        <w:br w:type="textWrapping"/>
      </w:r>
      <w:r>
        <w:rPr>
          <w:rFonts w:ascii="宋体" w:hAnsi="宋体" w:cs="宋体"/>
          <w:kern w:val="0"/>
          <w:sz w:val="28"/>
          <w:szCs w:val="28"/>
        </w:rPr>
        <w:t>（3）被</w:t>
      </w:r>
      <w:r>
        <w:rPr>
          <w:rFonts w:hint="eastAsia" w:ascii="宋体" w:hAnsi="宋体" w:cs="宋体"/>
          <w:kern w:val="0"/>
          <w:sz w:val="28"/>
          <w:szCs w:val="28"/>
        </w:rPr>
        <w:t>监督</w:t>
      </w:r>
      <w:r>
        <w:rPr>
          <w:rFonts w:ascii="宋体" w:hAnsi="宋体" w:cs="宋体"/>
          <w:kern w:val="0"/>
          <w:sz w:val="28"/>
          <w:szCs w:val="28"/>
        </w:rPr>
        <w:t>管理部门列入企业经营异常名录；</w:t>
      </w:r>
      <w:r>
        <w:rPr>
          <w:rFonts w:hint="eastAsia" w:ascii="宋体" w:hAnsi="宋体" w:cs="宋体"/>
          <w:kern w:val="0"/>
          <w:sz w:val="28"/>
          <w:szCs w:val="28"/>
        </w:rPr>
        <w:br w:type="textWrapping"/>
      </w:r>
      <w:r>
        <w:rPr>
          <w:rFonts w:ascii="宋体" w:hAnsi="宋体" w:cs="宋体"/>
          <w:kern w:val="0"/>
          <w:sz w:val="28"/>
          <w:szCs w:val="28"/>
        </w:rPr>
        <w:t>（4）被税务部门列入重大税收违法案件当事人名单；</w:t>
      </w:r>
      <w:r>
        <w:rPr>
          <w:rFonts w:hint="eastAsia" w:ascii="宋体" w:hAnsi="宋体" w:cs="宋体"/>
          <w:kern w:val="0"/>
          <w:sz w:val="28"/>
          <w:szCs w:val="28"/>
        </w:rPr>
        <w:br w:type="textWrapping"/>
      </w:r>
      <w:r>
        <w:rPr>
          <w:rFonts w:ascii="宋体" w:hAnsi="宋体" w:cs="宋体"/>
          <w:kern w:val="0"/>
          <w:sz w:val="28"/>
          <w:szCs w:val="28"/>
        </w:rPr>
        <w:t>3.本单位郑重声明，我单位未被</w:t>
      </w:r>
      <w:r>
        <w:rPr>
          <w:rFonts w:hint="eastAsia" w:ascii="宋体" w:hAnsi="宋体" w:cs="宋体"/>
          <w:kern w:val="0"/>
          <w:sz w:val="28"/>
          <w:szCs w:val="28"/>
        </w:rPr>
        <w:t>宿州市</w:t>
      </w:r>
      <w:r>
        <w:rPr>
          <w:rFonts w:ascii="宋体" w:hAnsi="宋体" w:cs="宋体"/>
          <w:kern w:val="0"/>
          <w:sz w:val="28"/>
          <w:szCs w:val="28"/>
        </w:rPr>
        <w:t>监督管理部门记不良行为记录；或被记不良行为记录</w:t>
      </w:r>
      <w:r>
        <w:rPr>
          <w:rFonts w:hint="eastAsia" w:ascii="宋体" w:hAnsi="宋体" w:cs="宋体"/>
          <w:kern w:val="0"/>
          <w:sz w:val="28"/>
          <w:szCs w:val="28"/>
        </w:rPr>
        <w:t>。</w:t>
      </w:r>
      <w:r>
        <w:rPr>
          <w:rFonts w:ascii="宋体" w:hAnsi="宋体" w:cs="宋体"/>
          <w:kern w:val="0"/>
          <w:sz w:val="28"/>
          <w:szCs w:val="28"/>
        </w:rPr>
        <w:t>本单位对上述声明的真实性负责。如有虚假，将依法承担相应责任。</w:t>
      </w:r>
    </w:p>
    <w:p w14:paraId="71B2873E">
      <w:pPr>
        <w:pStyle w:val="9"/>
        <w:ind w:left="840" w:leftChars="400" w:firstLine="0" w:firstLineChars="0"/>
        <w:jc w:val="left"/>
        <w:rPr>
          <w:rFonts w:hint="eastAsia" w:ascii="宋体" w:hAnsi="宋体" w:eastAsia="宋体" w:cs="宋体"/>
          <w:spacing w:val="0"/>
          <w:w w:val="100"/>
          <w:kern w:val="0"/>
          <w:sz w:val="28"/>
          <w:szCs w:val="28"/>
        </w:rPr>
      </w:pPr>
      <w:r>
        <w:rPr>
          <w:rFonts w:hint="eastAsia" w:ascii="宋体" w:hAnsi="宋体" w:eastAsia="宋体" w:cs="宋体"/>
          <w:kern w:val="0"/>
          <w:sz w:val="28"/>
          <w:szCs w:val="28"/>
        </w:rPr>
        <w:t xml:space="preserve">     </w:t>
      </w:r>
      <w:r>
        <w:rPr>
          <w:rFonts w:hint="eastAsia" w:ascii="宋体" w:hAnsi="宋体" w:eastAsia="宋体" w:cs="宋体"/>
          <w:spacing w:val="0"/>
          <w:w w:val="100"/>
          <w:kern w:val="0"/>
          <w:sz w:val="28"/>
          <w:szCs w:val="28"/>
        </w:rPr>
        <w:t xml:space="preserve"> </w:t>
      </w:r>
    </w:p>
    <w:p w14:paraId="431D69A1">
      <w:pPr>
        <w:pStyle w:val="9"/>
        <w:ind w:left="840" w:leftChars="400" w:firstLine="0" w:firstLineChars="0"/>
        <w:jc w:val="left"/>
        <w:rPr>
          <w:rFonts w:ascii="宋体" w:hAnsi="宋体" w:eastAsia="宋体" w:cs="宋体"/>
          <w:spacing w:val="0"/>
          <w:w w:val="100"/>
          <w:kern w:val="0"/>
          <w:sz w:val="28"/>
          <w:szCs w:val="28"/>
          <w:u w:val="single"/>
        </w:rPr>
      </w:pPr>
      <w:r>
        <w:rPr>
          <w:rFonts w:hint="eastAsia" w:ascii="宋体" w:hAnsi="宋体" w:eastAsia="宋体" w:cs="宋体"/>
          <w:spacing w:val="0"/>
          <w:w w:val="100"/>
          <w:kern w:val="0"/>
          <w:sz w:val="28"/>
          <w:szCs w:val="28"/>
        </w:rPr>
        <w:t xml:space="preserve">                        </w:t>
      </w:r>
      <w:r>
        <w:rPr>
          <w:rFonts w:hint="eastAsia" w:ascii="宋体" w:hAnsi="宋体" w:eastAsia="宋体" w:cs="宋体"/>
          <w:spacing w:val="0"/>
          <w:w w:val="100"/>
          <w:kern w:val="0"/>
          <w:sz w:val="28"/>
          <w:szCs w:val="28"/>
          <w:lang w:val="en-US" w:eastAsia="zh-CN"/>
        </w:rPr>
        <w:t>报价单位</w:t>
      </w:r>
      <w:r>
        <w:rPr>
          <w:rFonts w:hint="eastAsia" w:ascii="宋体" w:hAnsi="宋体" w:eastAsia="宋体" w:cs="宋体"/>
          <w:spacing w:val="0"/>
          <w:w w:val="100"/>
          <w:kern w:val="0"/>
          <w:sz w:val="28"/>
          <w:szCs w:val="28"/>
        </w:rPr>
        <w:t>（盖章）：</w:t>
      </w:r>
      <w:r>
        <w:rPr>
          <w:rFonts w:hint="eastAsia" w:ascii="宋体" w:hAnsi="宋体" w:eastAsia="宋体" w:cs="宋体"/>
          <w:spacing w:val="0"/>
          <w:w w:val="100"/>
          <w:kern w:val="0"/>
          <w:sz w:val="28"/>
          <w:szCs w:val="28"/>
          <w:u w:val="single"/>
        </w:rPr>
        <w:t xml:space="preserve">           </w:t>
      </w:r>
    </w:p>
    <w:p w14:paraId="1F8C5588">
      <w:pPr>
        <w:pStyle w:val="9"/>
        <w:ind w:left="840" w:leftChars="400" w:firstLine="0" w:firstLineChars="0"/>
        <w:jc w:val="left"/>
        <w:rPr>
          <w:rFonts w:ascii="宋体" w:hAnsi="宋体" w:eastAsia="宋体" w:cs="宋体"/>
          <w:spacing w:val="0"/>
          <w:w w:val="100"/>
          <w:kern w:val="0"/>
          <w:sz w:val="28"/>
          <w:szCs w:val="28"/>
          <w:u w:val="single"/>
        </w:rPr>
      </w:pPr>
      <w:r>
        <w:rPr>
          <w:rFonts w:hint="eastAsia" w:ascii="宋体" w:hAnsi="宋体" w:eastAsia="宋体" w:cs="宋体"/>
          <w:spacing w:val="0"/>
          <w:w w:val="100"/>
          <w:kern w:val="0"/>
          <w:sz w:val="28"/>
          <w:szCs w:val="28"/>
        </w:rPr>
        <w:t xml:space="preserve">                        日          期：</w:t>
      </w:r>
      <w:r>
        <w:rPr>
          <w:rFonts w:hint="eastAsia" w:ascii="宋体" w:hAnsi="宋体" w:eastAsia="宋体" w:cs="宋体"/>
          <w:spacing w:val="0"/>
          <w:w w:val="100"/>
          <w:kern w:val="0"/>
          <w:sz w:val="28"/>
          <w:szCs w:val="28"/>
          <w:u w:val="single"/>
        </w:rPr>
        <w:t xml:space="preserve">           </w:t>
      </w:r>
    </w:p>
    <w:p w14:paraId="1B5F3913">
      <w:pPr>
        <w:spacing w:line="500" w:lineRule="exact"/>
        <w:jc w:val="right"/>
      </w:pPr>
      <w:r>
        <w:rPr>
          <w:rFonts w:hint="eastAsia" w:cs="宋体" w:asciiTheme="majorEastAsia" w:hAnsiTheme="majorEastAsia" w:eastAsiaTheme="majorEastAsia"/>
          <w:kern w:val="0"/>
          <w:sz w:val="28"/>
          <w:szCs w:val="28"/>
        </w:rPr>
        <w:t xml:space="preserve"> </w:t>
      </w:r>
      <w:r>
        <w:rPr>
          <w:rFonts w:hint="eastAsia"/>
        </w:rPr>
        <w:t xml:space="preserve">  </w:t>
      </w:r>
    </w:p>
    <w:sectPr>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A975E"/>
    <w:multiLevelType w:val="singleLevel"/>
    <w:tmpl w:val="D24A975E"/>
    <w:lvl w:ilvl="0" w:tentative="0">
      <w:start w:val="1"/>
      <w:numFmt w:val="chineseCounting"/>
      <w:suff w:val="nothing"/>
      <w:lvlText w:val="%1、"/>
      <w:lvlJc w:val="left"/>
      <w:rPr>
        <w:rFonts w:hint="eastAsia"/>
      </w:rPr>
    </w:lvl>
  </w:abstractNum>
  <w:abstractNum w:abstractNumId="1">
    <w:nsid w:val="6A4E0C9D"/>
    <w:multiLevelType w:val="multilevel"/>
    <w:tmpl w:val="6A4E0C9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OWI1MjdiOWFjZmNiNjE2ZjdhOGUyY2EzZmI3YzYifQ=="/>
  </w:docVars>
  <w:rsids>
    <w:rsidRoot w:val="000E76E6"/>
    <w:rsid w:val="0001305D"/>
    <w:rsid w:val="00015424"/>
    <w:rsid w:val="00016D24"/>
    <w:rsid w:val="00021430"/>
    <w:rsid w:val="00031D79"/>
    <w:rsid w:val="00034CC2"/>
    <w:rsid w:val="00040B91"/>
    <w:rsid w:val="00040E07"/>
    <w:rsid w:val="000410F7"/>
    <w:rsid w:val="0004523A"/>
    <w:rsid w:val="000467DD"/>
    <w:rsid w:val="00047253"/>
    <w:rsid w:val="00072257"/>
    <w:rsid w:val="000872E5"/>
    <w:rsid w:val="00097450"/>
    <w:rsid w:val="000D542F"/>
    <w:rsid w:val="000E4BAE"/>
    <w:rsid w:val="000E76E6"/>
    <w:rsid w:val="00102BED"/>
    <w:rsid w:val="0012001B"/>
    <w:rsid w:val="0012746B"/>
    <w:rsid w:val="00146C14"/>
    <w:rsid w:val="00151E27"/>
    <w:rsid w:val="00175FC4"/>
    <w:rsid w:val="001840B4"/>
    <w:rsid w:val="001A2F24"/>
    <w:rsid w:val="001A3C68"/>
    <w:rsid w:val="001A3CE8"/>
    <w:rsid w:val="001A63A7"/>
    <w:rsid w:val="001B7FE4"/>
    <w:rsid w:val="001D68BC"/>
    <w:rsid w:val="001E2A44"/>
    <w:rsid w:val="001E2BE2"/>
    <w:rsid w:val="001E438D"/>
    <w:rsid w:val="001F2F0A"/>
    <w:rsid w:val="00257CE9"/>
    <w:rsid w:val="00271927"/>
    <w:rsid w:val="002772C5"/>
    <w:rsid w:val="002843B8"/>
    <w:rsid w:val="00284CF7"/>
    <w:rsid w:val="00287E21"/>
    <w:rsid w:val="00296005"/>
    <w:rsid w:val="002B5C3F"/>
    <w:rsid w:val="002C7E43"/>
    <w:rsid w:val="002F293A"/>
    <w:rsid w:val="002F6516"/>
    <w:rsid w:val="00302CD4"/>
    <w:rsid w:val="003107F0"/>
    <w:rsid w:val="00312D6F"/>
    <w:rsid w:val="003274F5"/>
    <w:rsid w:val="00330985"/>
    <w:rsid w:val="003315A1"/>
    <w:rsid w:val="00332A20"/>
    <w:rsid w:val="0035507B"/>
    <w:rsid w:val="00372405"/>
    <w:rsid w:val="00376AAD"/>
    <w:rsid w:val="003846C2"/>
    <w:rsid w:val="0039112E"/>
    <w:rsid w:val="003969D0"/>
    <w:rsid w:val="003B0AB0"/>
    <w:rsid w:val="003B70B3"/>
    <w:rsid w:val="003C0862"/>
    <w:rsid w:val="003E3EA6"/>
    <w:rsid w:val="003E594B"/>
    <w:rsid w:val="003F2D38"/>
    <w:rsid w:val="003F41B5"/>
    <w:rsid w:val="00412D79"/>
    <w:rsid w:val="00415173"/>
    <w:rsid w:val="004264CE"/>
    <w:rsid w:val="00427EEF"/>
    <w:rsid w:val="00440F64"/>
    <w:rsid w:val="0044326C"/>
    <w:rsid w:val="00446C86"/>
    <w:rsid w:val="0045499B"/>
    <w:rsid w:val="004624CC"/>
    <w:rsid w:val="004716FB"/>
    <w:rsid w:val="00494364"/>
    <w:rsid w:val="004B36B7"/>
    <w:rsid w:val="004B63C8"/>
    <w:rsid w:val="004C0114"/>
    <w:rsid w:val="004D0E27"/>
    <w:rsid w:val="004D51B7"/>
    <w:rsid w:val="004D7B59"/>
    <w:rsid w:val="004E75C1"/>
    <w:rsid w:val="004F13CA"/>
    <w:rsid w:val="004F1C49"/>
    <w:rsid w:val="005009B1"/>
    <w:rsid w:val="0050225A"/>
    <w:rsid w:val="00560BE7"/>
    <w:rsid w:val="00564425"/>
    <w:rsid w:val="0058179B"/>
    <w:rsid w:val="0058203A"/>
    <w:rsid w:val="0059477B"/>
    <w:rsid w:val="0059683B"/>
    <w:rsid w:val="005D67E1"/>
    <w:rsid w:val="005F55B2"/>
    <w:rsid w:val="006020C6"/>
    <w:rsid w:val="00606B9D"/>
    <w:rsid w:val="00607EFF"/>
    <w:rsid w:val="00621874"/>
    <w:rsid w:val="006238F8"/>
    <w:rsid w:val="006742EA"/>
    <w:rsid w:val="00681FC1"/>
    <w:rsid w:val="00685F12"/>
    <w:rsid w:val="00690914"/>
    <w:rsid w:val="006C430F"/>
    <w:rsid w:val="006D7BC9"/>
    <w:rsid w:val="006E0330"/>
    <w:rsid w:val="006E7ED4"/>
    <w:rsid w:val="00723836"/>
    <w:rsid w:val="00726CB8"/>
    <w:rsid w:val="00745DB7"/>
    <w:rsid w:val="00750243"/>
    <w:rsid w:val="00756CA8"/>
    <w:rsid w:val="00794C04"/>
    <w:rsid w:val="007A3D23"/>
    <w:rsid w:val="007A64E1"/>
    <w:rsid w:val="007B2C7B"/>
    <w:rsid w:val="007D2544"/>
    <w:rsid w:val="007D2686"/>
    <w:rsid w:val="007D47F6"/>
    <w:rsid w:val="007E2EE8"/>
    <w:rsid w:val="007E528C"/>
    <w:rsid w:val="007F64C7"/>
    <w:rsid w:val="007F785C"/>
    <w:rsid w:val="00800AE4"/>
    <w:rsid w:val="00801EC1"/>
    <w:rsid w:val="008060FA"/>
    <w:rsid w:val="00810294"/>
    <w:rsid w:val="00832554"/>
    <w:rsid w:val="008349AA"/>
    <w:rsid w:val="0084408B"/>
    <w:rsid w:val="008443A2"/>
    <w:rsid w:val="008475AF"/>
    <w:rsid w:val="008561B7"/>
    <w:rsid w:val="00862675"/>
    <w:rsid w:val="008734DE"/>
    <w:rsid w:val="00886D26"/>
    <w:rsid w:val="0089395A"/>
    <w:rsid w:val="00896D1F"/>
    <w:rsid w:val="00897E07"/>
    <w:rsid w:val="008A4D24"/>
    <w:rsid w:val="008A72F9"/>
    <w:rsid w:val="008B72F3"/>
    <w:rsid w:val="008D7241"/>
    <w:rsid w:val="008E0233"/>
    <w:rsid w:val="009168CB"/>
    <w:rsid w:val="00930F21"/>
    <w:rsid w:val="00941D87"/>
    <w:rsid w:val="00942BBB"/>
    <w:rsid w:val="009848C1"/>
    <w:rsid w:val="009A2961"/>
    <w:rsid w:val="009A465B"/>
    <w:rsid w:val="009B518B"/>
    <w:rsid w:val="009B6B2A"/>
    <w:rsid w:val="00A07BED"/>
    <w:rsid w:val="00A13A7A"/>
    <w:rsid w:val="00A2399A"/>
    <w:rsid w:val="00A317E7"/>
    <w:rsid w:val="00A36A81"/>
    <w:rsid w:val="00A679F1"/>
    <w:rsid w:val="00A70521"/>
    <w:rsid w:val="00A75B13"/>
    <w:rsid w:val="00A83024"/>
    <w:rsid w:val="00A9050D"/>
    <w:rsid w:val="00AA3F10"/>
    <w:rsid w:val="00AB4B11"/>
    <w:rsid w:val="00AD2146"/>
    <w:rsid w:val="00AD43B3"/>
    <w:rsid w:val="00AD4BDD"/>
    <w:rsid w:val="00AD7CF6"/>
    <w:rsid w:val="00AE4763"/>
    <w:rsid w:val="00B00D8B"/>
    <w:rsid w:val="00B10DF0"/>
    <w:rsid w:val="00B2229C"/>
    <w:rsid w:val="00B750DE"/>
    <w:rsid w:val="00B80847"/>
    <w:rsid w:val="00B80DF8"/>
    <w:rsid w:val="00B81DF7"/>
    <w:rsid w:val="00B8462C"/>
    <w:rsid w:val="00B95263"/>
    <w:rsid w:val="00BE29C7"/>
    <w:rsid w:val="00C021D7"/>
    <w:rsid w:val="00C4655C"/>
    <w:rsid w:val="00C614B8"/>
    <w:rsid w:val="00C72C21"/>
    <w:rsid w:val="00C74504"/>
    <w:rsid w:val="00C766BC"/>
    <w:rsid w:val="00C7761D"/>
    <w:rsid w:val="00C82238"/>
    <w:rsid w:val="00C8481F"/>
    <w:rsid w:val="00CF54CD"/>
    <w:rsid w:val="00CF730E"/>
    <w:rsid w:val="00D018C8"/>
    <w:rsid w:val="00D04BA8"/>
    <w:rsid w:val="00D12A27"/>
    <w:rsid w:val="00D20A31"/>
    <w:rsid w:val="00D4396C"/>
    <w:rsid w:val="00D6065F"/>
    <w:rsid w:val="00D60E39"/>
    <w:rsid w:val="00D803AF"/>
    <w:rsid w:val="00DA0069"/>
    <w:rsid w:val="00DD0B8D"/>
    <w:rsid w:val="00DF0111"/>
    <w:rsid w:val="00DF0B4A"/>
    <w:rsid w:val="00E11120"/>
    <w:rsid w:val="00E27A26"/>
    <w:rsid w:val="00E30267"/>
    <w:rsid w:val="00E3558C"/>
    <w:rsid w:val="00E373A4"/>
    <w:rsid w:val="00E430D5"/>
    <w:rsid w:val="00E44B6E"/>
    <w:rsid w:val="00E66A8D"/>
    <w:rsid w:val="00E709BF"/>
    <w:rsid w:val="00E8075F"/>
    <w:rsid w:val="00E83B5B"/>
    <w:rsid w:val="00EC3154"/>
    <w:rsid w:val="00EE7B0F"/>
    <w:rsid w:val="00EF6E67"/>
    <w:rsid w:val="00F069EF"/>
    <w:rsid w:val="00F553B0"/>
    <w:rsid w:val="00F6528F"/>
    <w:rsid w:val="00F813BF"/>
    <w:rsid w:val="00F85474"/>
    <w:rsid w:val="00F85CA2"/>
    <w:rsid w:val="00F90A1E"/>
    <w:rsid w:val="00F95883"/>
    <w:rsid w:val="00FA011C"/>
    <w:rsid w:val="00FA1138"/>
    <w:rsid w:val="00FC2C27"/>
    <w:rsid w:val="00FD48B3"/>
    <w:rsid w:val="00FD6016"/>
    <w:rsid w:val="00FF08B2"/>
    <w:rsid w:val="00FF74FC"/>
    <w:rsid w:val="03714583"/>
    <w:rsid w:val="04477832"/>
    <w:rsid w:val="053A5AC0"/>
    <w:rsid w:val="07571563"/>
    <w:rsid w:val="099A3987"/>
    <w:rsid w:val="0AD736FD"/>
    <w:rsid w:val="0BE92B6B"/>
    <w:rsid w:val="0CEA5470"/>
    <w:rsid w:val="0CF10A38"/>
    <w:rsid w:val="0D1940EF"/>
    <w:rsid w:val="13796286"/>
    <w:rsid w:val="13A560CD"/>
    <w:rsid w:val="13CC1C07"/>
    <w:rsid w:val="15414E8E"/>
    <w:rsid w:val="15434771"/>
    <w:rsid w:val="158E5532"/>
    <w:rsid w:val="159F4B4C"/>
    <w:rsid w:val="15A73D02"/>
    <w:rsid w:val="16832647"/>
    <w:rsid w:val="18273794"/>
    <w:rsid w:val="1911026B"/>
    <w:rsid w:val="19E75275"/>
    <w:rsid w:val="19FF1046"/>
    <w:rsid w:val="1AAC7892"/>
    <w:rsid w:val="1B155CD9"/>
    <w:rsid w:val="1CB533A4"/>
    <w:rsid w:val="219B2E19"/>
    <w:rsid w:val="21AD0D2B"/>
    <w:rsid w:val="22F725D8"/>
    <w:rsid w:val="27C641DB"/>
    <w:rsid w:val="29D61457"/>
    <w:rsid w:val="2A4069FC"/>
    <w:rsid w:val="2B7D0DF9"/>
    <w:rsid w:val="2E8D6AD6"/>
    <w:rsid w:val="2EA414CB"/>
    <w:rsid w:val="2EA725DA"/>
    <w:rsid w:val="2EF42C98"/>
    <w:rsid w:val="307422D9"/>
    <w:rsid w:val="358B4BFF"/>
    <w:rsid w:val="35DF0325"/>
    <w:rsid w:val="37100F0C"/>
    <w:rsid w:val="37274FCC"/>
    <w:rsid w:val="3ADB27BB"/>
    <w:rsid w:val="3B8D61F3"/>
    <w:rsid w:val="3E856807"/>
    <w:rsid w:val="3FBD2C6C"/>
    <w:rsid w:val="43F15105"/>
    <w:rsid w:val="440C411C"/>
    <w:rsid w:val="45A626FE"/>
    <w:rsid w:val="47D66F38"/>
    <w:rsid w:val="47E02421"/>
    <w:rsid w:val="49D713A0"/>
    <w:rsid w:val="4BBA2E8C"/>
    <w:rsid w:val="4E606B5D"/>
    <w:rsid w:val="4F08671A"/>
    <w:rsid w:val="5089717E"/>
    <w:rsid w:val="515E4EF1"/>
    <w:rsid w:val="520D0B69"/>
    <w:rsid w:val="5244083E"/>
    <w:rsid w:val="52B50F51"/>
    <w:rsid w:val="54BE2ADC"/>
    <w:rsid w:val="55746634"/>
    <w:rsid w:val="57F250A7"/>
    <w:rsid w:val="5A3C4643"/>
    <w:rsid w:val="5CBD6726"/>
    <w:rsid w:val="5E271343"/>
    <w:rsid w:val="5ED57A8B"/>
    <w:rsid w:val="60940AAA"/>
    <w:rsid w:val="61665FE8"/>
    <w:rsid w:val="62470D74"/>
    <w:rsid w:val="62590669"/>
    <w:rsid w:val="64367E98"/>
    <w:rsid w:val="65F15A3E"/>
    <w:rsid w:val="66047701"/>
    <w:rsid w:val="68CC4B89"/>
    <w:rsid w:val="69891BEF"/>
    <w:rsid w:val="69D657AF"/>
    <w:rsid w:val="6A9619C1"/>
    <w:rsid w:val="6E745711"/>
    <w:rsid w:val="6E746330"/>
    <w:rsid w:val="6E7728E1"/>
    <w:rsid w:val="6E9027FC"/>
    <w:rsid w:val="6F6137A6"/>
    <w:rsid w:val="71E3026C"/>
    <w:rsid w:val="73862461"/>
    <w:rsid w:val="77BF467D"/>
    <w:rsid w:val="77F84B93"/>
    <w:rsid w:val="78906FAC"/>
    <w:rsid w:val="78B60323"/>
    <w:rsid w:val="79102392"/>
    <w:rsid w:val="7B156EF8"/>
    <w:rsid w:val="7BF42A69"/>
    <w:rsid w:val="7CFF69D1"/>
    <w:rsid w:val="7F87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line="1100" w:lineRule="exact"/>
      <w:ind w:left="658" w:hanging="658" w:hangingChars="49"/>
      <w:jc w:val="center"/>
    </w:pPr>
    <w:rPr>
      <w:rFonts w:ascii="隶书" w:hAnsi="华文细黑" w:eastAsia="隶书"/>
      <w:bCs/>
      <w:spacing w:val="120"/>
      <w:w w:val="115"/>
      <w:sz w:val="96"/>
      <w:szCs w:val="90"/>
    </w:rPr>
  </w:style>
  <w:style w:type="paragraph" w:styleId="4">
    <w:name w:val="envelope return"/>
    <w:basedOn w:val="1"/>
    <w:qFormat/>
    <w:uiPriority w:val="0"/>
    <w:pPr>
      <w:snapToGrid w:val="0"/>
    </w:pPr>
    <w:rPr>
      <w:rFonts w:ascii="Arial" w:hAnsi="Arial" w:cs="Arial"/>
    </w:r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index 1"/>
    <w:basedOn w:val="1"/>
    <w:next w:val="1"/>
    <w:semiHidden/>
    <w:qFormat/>
    <w:uiPriority w:val="0"/>
  </w:style>
  <w:style w:type="paragraph" w:styleId="9">
    <w:name w:val="Body Text First Indent 2"/>
    <w:basedOn w:val="3"/>
    <w:autoRedefine/>
    <w:qFormat/>
    <w:uiPriority w:val="0"/>
    <w:pPr>
      <w:spacing w:after="120" w:line="240" w:lineRule="auto"/>
      <w:ind w:left="420" w:leftChars="200" w:firstLine="420" w:firstLineChars="200"/>
    </w:pPr>
  </w:style>
  <w:style w:type="character" w:styleId="12">
    <w:name w:val="Hyperlink"/>
    <w:basedOn w:val="11"/>
    <w:autoRedefine/>
    <w:qFormat/>
    <w:uiPriority w:val="0"/>
    <w:rPr>
      <w:color w:val="0000FF" w:themeColor="hyperlink"/>
      <w:u w:val="single"/>
      <w14:textFill>
        <w14:solidFill>
          <w14:schemeClr w14:val="hlink"/>
        </w14:solidFill>
      </w14:textFill>
    </w:rPr>
  </w:style>
  <w:style w:type="character" w:customStyle="1" w:styleId="13">
    <w:name w:val="页眉 Char"/>
    <w:link w:val="6"/>
    <w:autoRedefine/>
    <w:qFormat/>
    <w:uiPriority w:val="0"/>
    <w:rPr>
      <w:rFonts w:ascii="Calibri" w:hAnsi="Calibri"/>
      <w:kern w:val="2"/>
      <w:sz w:val="18"/>
      <w:szCs w:val="18"/>
    </w:rPr>
  </w:style>
  <w:style w:type="character" w:customStyle="1" w:styleId="14">
    <w:name w:val="页脚 Char"/>
    <w:link w:val="5"/>
    <w:autoRedefine/>
    <w:qFormat/>
    <w:uiPriority w:val="0"/>
    <w:rPr>
      <w:rFonts w:ascii="Calibri" w:hAnsi="Calibri"/>
      <w:kern w:val="2"/>
      <w:sz w:val="18"/>
      <w:szCs w:val="18"/>
    </w:rPr>
  </w:style>
  <w:style w:type="paragraph" w:customStyle="1" w:styleId="15">
    <w:name w:val="p0"/>
    <w:basedOn w:val="1"/>
    <w:autoRedefine/>
    <w:qFormat/>
    <w:uiPriority w:val="0"/>
    <w:pPr>
      <w:widowControl/>
    </w:pPr>
    <w:rPr>
      <w:kern w:val="0"/>
      <w:szCs w:val="21"/>
    </w:rPr>
  </w:style>
  <w:style w:type="paragraph" w:customStyle="1" w:styleId="16">
    <w:name w:val="Char2"/>
    <w:basedOn w:val="1"/>
    <w:autoRedefine/>
    <w:qFormat/>
    <w:uiPriority w:val="0"/>
    <w:rPr>
      <w:rFonts w:ascii="宋体" w:hAnsi="宋体" w:cs="Courier New"/>
      <w:sz w:val="32"/>
      <w:szCs w:val="32"/>
    </w:rPr>
  </w:style>
  <w:style w:type="character" w:customStyle="1" w:styleId="17">
    <w:name w:val="标题 1 Char"/>
    <w:link w:val="2"/>
    <w:autoRedefine/>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6</Pages>
  <Words>2059</Words>
  <Characters>2162</Characters>
  <Lines>7</Lines>
  <Paragraphs>2</Paragraphs>
  <TotalTime>21</TotalTime>
  <ScaleCrop>false</ScaleCrop>
  <LinksUpToDate>false</LinksUpToDate>
  <CharactersWithSpaces>2700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2021-06-16T08:11:00Z</dcterms:created>
  <dc:creator>Administrator</dc:creator>
  <cp:lastModifiedBy>旺旺～浪味仙</cp:lastModifiedBy>
  <cp:lastPrinted>2021-06-21T04:55:00Z</cp:lastPrinted>
  <dcterms:modified xsi:type="dcterms:W3CDTF">2025-05-08T08:53:10Z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57FE7F8C15A74E079EC453D86A4990B6_13</vt:lpwstr>
  </property>
  <property fmtid="{D5CDD505-2E9C-101B-9397-08002B2CF9AE}" pid="4" name="KSOTemplateDocerSaveRecord">
    <vt:lpwstr>eyJoZGlkIjoiYmNhMDg2OGViNmM1MTMzMWE5MDVhZjAxZmE5MGZkMTIiLCJ1c2VySWQiOiI3NDUzOTQ1NzAifQ==</vt:lpwstr>
  </property>
</Properties>
</file>